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C" w:rsidRPr="009012EA" w:rsidRDefault="00881FCC" w:rsidP="00881FCC">
      <w:pPr>
        <w:pStyle w:val="a3"/>
        <w:jc w:val="center"/>
        <w:rPr>
          <w:rFonts w:ascii="Times New Roman" w:hAnsi="Times New Roman" w:cs="Times New Roman"/>
          <w:b/>
        </w:rPr>
      </w:pPr>
      <w:r w:rsidRPr="009012EA">
        <w:rPr>
          <w:rFonts w:ascii="Times New Roman" w:hAnsi="Times New Roman" w:cs="Times New Roman"/>
          <w:b/>
        </w:rPr>
        <w:t>ОТКРЫТ</w:t>
      </w:r>
      <w:r w:rsidR="0028152D" w:rsidRPr="009012EA">
        <w:rPr>
          <w:rFonts w:ascii="Times New Roman" w:hAnsi="Times New Roman" w:cs="Times New Roman"/>
          <w:b/>
        </w:rPr>
        <w:t>ЫЙ</w:t>
      </w:r>
      <w:r w:rsidRPr="009012EA">
        <w:rPr>
          <w:rFonts w:ascii="Times New Roman" w:hAnsi="Times New Roman" w:cs="Times New Roman"/>
          <w:b/>
        </w:rPr>
        <w:t xml:space="preserve"> </w:t>
      </w:r>
      <w:r w:rsidR="0028152D" w:rsidRPr="009012EA">
        <w:rPr>
          <w:rFonts w:ascii="Times New Roman" w:hAnsi="Times New Roman" w:cs="Times New Roman"/>
          <w:b/>
        </w:rPr>
        <w:t>ЧЕМПИОНАТ</w:t>
      </w:r>
      <w:r w:rsidRPr="009012EA">
        <w:rPr>
          <w:rFonts w:ascii="Times New Roman" w:hAnsi="Times New Roman" w:cs="Times New Roman"/>
          <w:b/>
        </w:rPr>
        <w:t xml:space="preserve"> ХАБАРОВСК</w:t>
      </w:r>
      <w:r w:rsidR="00061182" w:rsidRPr="009012EA">
        <w:rPr>
          <w:rFonts w:ascii="Times New Roman" w:hAnsi="Times New Roman" w:cs="Times New Roman"/>
          <w:b/>
        </w:rPr>
        <w:t>ОГО КРАЯ</w:t>
      </w:r>
      <w:r w:rsidRPr="009012EA">
        <w:rPr>
          <w:rFonts w:ascii="Times New Roman" w:hAnsi="Times New Roman" w:cs="Times New Roman"/>
          <w:b/>
        </w:rPr>
        <w:t xml:space="preserve"> </w:t>
      </w:r>
      <w:proofErr w:type="gramStart"/>
      <w:r w:rsidRPr="009012EA">
        <w:rPr>
          <w:rFonts w:ascii="Times New Roman" w:hAnsi="Times New Roman" w:cs="Times New Roman"/>
          <w:b/>
        </w:rPr>
        <w:t>ПО</w:t>
      </w:r>
      <w:proofErr w:type="gramEnd"/>
    </w:p>
    <w:p w:rsidR="00881FCC" w:rsidRPr="00FB7813" w:rsidRDefault="00FB7813" w:rsidP="00881F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СПОРТИВНОМУ ТУРИЗМУ НА СПЕЛЕО ДИСТАНЦИЯХ</w:t>
      </w:r>
    </w:p>
    <w:p w:rsidR="0055200F" w:rsidRPr="009012EA" w:rsidRDefault="00B34A33" w:rsidP="0055200F">
      <w:pPr>
        <w:pStyle w:val="a3"/>
        <w:rPr>
          <w:rFonts w:ascii="Times New Roman" w:hAnsi="Times New Roman" w:cs="Times New Roman"/>
          <w:b/>
        </w:rPr>
      </w:pPr>
      <w:r w:rsidRPr="009012E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A1E03" wp14:editId="45EE437D">
                <wp:simplePos x="0" y="0"/>
                <wp:positionH relativeFrom="column">
                  <wp:posOffset>17145</wp:posOffset>
                </wp:positionH>
                <wp:positionV relativeFrom="paragraph">
                  <wp:posOffset>146050</wp:posOffset>
                </wp:positionV>
                <wp:extent cx="5844540" cy="7620"/>
                <wp:effectExtent l="0" t="0" r="22860" b="304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45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35pt;margin-top:11.5pt;width:460.2pt;height: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aAKQ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"/>
            </w:pict>
          </mc:Fallback>
        </mc:AlternateContent>
      </w:r>
    </w:p>
    <w:p w:rsidR="00061182" w:rsidRPr="009012EA" w:rsidRDefault="00061182" w:rsidP="0006118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012EA">
        <w:rPr>
          <w:rFonts w:ascii="Times New Roman" w:hAnsi="Times New Roman" w:cs="Times New Roman"/>
          <w:i/>
          <w:sz w:val="20"/>
          <w:szCs w:val="20"/>
        </w:rPr>
        <w:t>2</w:t>
      </w:r>
      <w:r w:rsidR="00796AD6">
        <w:rPr>
          <w:rFonts w:ascii="Times New Roman" w:hAnsi="Times New Roman" w:cs="Times New Roman"/>
          <w:i/>
          <w:sz w:val="20"/>
          <w:szCs w:val="20"/>
        </w:rPr>
        <w:t>0</w:t>
      </w:r>
      <w:bookmarkStart w:id="0" w:name="_GoBack"/>
      <w:bookmarkEnd w:id="0"/>
      <w:r w:rsidRPr="009012EA">
        <w:rPr>
          <w:rFonts w:ascii="Times New Roman" w:hAnsi="Times New Roman" w:cs="Times New Roman"/>
          <w:i/>
          <w:sz w:val="20"/>
          <w:szCs w:val="20"/>
        </w:rPr>
        <w:t>-2</w:t>
      </w:r>
      <w:r w:rsidR="009012EA" w:rsidRPr="009012EA">
        <w:rPr>
          <w:rFonts w:ascii="Times New Roman" w:hAnsi="Times New Roman" w:cs="Times New Roman"/>
          <w:i/>
          <w:sz w:val="20"/>
          <w:szCs w:val="20"/>
        </w:rPr>
        <w:t>2</w:t>
      </w:r>
      <w:r w:rsidR="009012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02ED" w:rsidRPr="009012EA">
        <w:rPr>
          <w:rFonts w:ascii="Times New Roman" w:hAnsi="Times New Roman" w:cs="Times New Roman"/>
          <w:i/>
          <w:sz w:val="20"/>
          <w:szCs w:val="20"/>
        </w:rPr>
        <w:t>апрел</w:t>
      </w:r>
      <w:r w:rsidR="0055200F" w:rsidRPr="009012EA">
        <w:rPr>
          <w:rFonts w:ascii="Times New Roman" w:hAnsi="Times New Roman" w:cs="Times New Roman"/>
          <w:i/>
          <w:sz w:val="20"/>
          <w:szCs w:val="20"/>
        </w:rPr>
        <w:t>я  201</w:t>
      </w:r>
      <w:r w:rsidR="009012EA" w:rsidRPr="009012EA">
        <w:rPr>
          <w:rFonts w:ascii="Times New Roman" w:hAnsi="Times New Roman" w:cs="Times New Roman"/>
          <w:i/>
          <w:sz w:val="20"/>
          <w:szCs w:val="20"/>
        </w:rPr>
        <w:t>8</w:t>
      </w:r>
      <w:r w:rsidR="0055200F" w:rsidRPr="009012EA">
        <w:rPr>
          <w:rFonts w:ascii="Times New Roman" w:hAnsi="Times New Roman" w:cs="Times New Roman"/>
          <w:i/>
          <w:sz w:val="20"/>
          <w:szCs w:val="20"/>
        </w:rPr>
        <w:t xml:space="preserve">г.                        </w:t>
      </w:r>
      <w:r w:rsidRPr="009012EA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55200F" w:rsidRPr="009012E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012EA">
        <w:rPr>
          <w:rFonts w:ascii="Times New Roman" w:hAnsi="Times New Roman" w:cs="Times New Roman"/>
          <w:i/>
          <w:sz w:val="20"/>
          <w:szCs w:val="20"/>
        </w:rPr>
        <w:t>Хабаровский край, скальный массив «Сопка</w:t>
      </w:r>
      <w:proofErr w:type="gramStart"/>
      <w:r w:rsidRPr="009012EA">
        <w:rPr>
          <w:rFonts w:ascii="Times New Roman" w:hAnsi="Times New Roman" w:cs="Times New Roman"/>
          <w:i/>
          <w:sz w:val="20"/>
          <w:szCs w:val="20"/>
        </w:rPr>
        <w:t xml:space="preserve"> Д</w:t>
      </w:r>
      <w:proofErr w:type="gramEnd"/>
      <w:r w:rsidRPr="009012EA">
        <w:rPr>
          <w:rFonts w:ascii="Times New Roman" w:hAnsi="Times New Roman" w:cs="Times New Roman"/>
          <w:i/>
          <w:sz w:val="20"/>
          <w:szCs w:val="20"/>
        </w:rPr>
        <w:t>вух Братьев»</w:t>
      </w:r>
    </w:p>
    <w:p w:rsidR="00926B60" w:rsidRPr="009012EA" w:rsidRDefault="006A3DEF" w:rsidP="00926B60">
      <w:pPr>
        <w:pStyle w:val="a3"/>
        <w:rPr>
          <w:rFonts w:ascii="Times New Roman" w:hAnsi="Times New Roman" w:cs="Times New Roman"/>
        </w:rPr>
      </w:pPr>
      <w:r w:rsidRPr="009012E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D4325" w:rsidRPr="009012EA" w:rsidRDefault="00926B60" w:rsidP="00BB39BA">
      <w:pPr>
        <w:pStyle w:val="a3"/>
        <w:jc w:val="center"/>
        <w:rPr>
          <w:rFonts w:ascii="Times New Roman" w:hAnsi="Times New Roman" w:cs="Times New Roman"/>
          <w:b/>
        </w:rPr>
      </w:pPr>
      <w:r w:rsidRPr="009012EA">
        <w:rPr>
          <w:rFonts w:ascii="Times New Roman" w:hAnsi="Times New Roman" w:cs="Times New Roman"/>
          <w:b/>
        </w:rPr>
        <w:t xml:space="preserve">УСЛОВИЯ </w:t>
      </w:r>
      <w:r w:rsidR="0028152D" w:rsidRPr="009012EA">
        <w:rPr>
          <w:rFonts w:ascii="Times New Roman" w:hAnsi="Times New Roman" w:cs="Times New Roman"/>
          <w:b/>
        </w:rPr>
        <w:t>ЧЕМПИОНАТА</w:t>
      </w:r>
      <w:r w:rsidR="009617E7" w:rsidRPr="009012EA">
        <w:rPr>
          <w:rFonts w:ascii="Times New Roman" w:hAnsi="Times New Roman" w:cs="Times New Roman"/>
          <w:b/>
        </w:rPr>
        <w:t xml:space="preserve"> </w:t>
      </w:r>
      <w:r w:rsidRPr="009012EA">
        <w:rPr>
          <w:rFonts w:ascii="Times New Roman" w:hAnsi="Times New Roman" w:cs="Times New Roman"/>
          <w:b/>
        </w:rPr>
        <w:t>В ДИСЦИПЛИНЕ «ДИСТАНЦИЯ – СПЕЛЕО</w:t>
      </w:r>
      <w:r w:rsidR="006B4D81" w:rsidRPr="009012EA">
        <w:rPr>
          <w:rFonts w:ascii="Times New Roman" w:hAnsi="Times New Roman" w:cs="Times New Roman"/>
          <w:b/>
        </w:rPr>
        <w:t xml:space="preserve"> </w:t>
      </w:r>
      <w:r w:rsidR="00061182" w:rsidRPr="009012EA">
        <w:rPr>
          <w:rFonts w:ascii="Times New Roman" w:hAnsi="Times New Roman" w:cs="Times New Roman"/>
          <w:b/>
        </w:rPr>
        <w:t>-</w:t>
      </w:r>
      <w:r w:rsidR="006B4D81" w:rsidRPr="009012EA">
        <w:rPr>
          <w:rFonts w:ascii="Times New Roman" w:hAnsi="Times New Roman" w:cs="Times New Roman"/>
          <w:b/>
        </w:rPr>
        <w:t xml:space="preserve"> </w:t>
      </w:r>
      <w:r w:rsidR="00061182" w:rsidRPr="009012EA">
        <w:rPr>
          <w:rFonts w:ascii="Times New Roman" w:hAnsi="Times New Roman" w:cs="Times New Roman"/>
          <w:b/>
        </w:rPr>
        <w:t>СВЯЗКА</w:t>
      </w:r>
      <w:r w:rsidRPr="009012EA">
        <w:rPr>
          <w:rFonts w:ascii="Times New Roman" w:hAnsi="Times New Roman" w:cs="Times New Roman"/>
          <w:b/>
        </w:rPr>
        <w:t>»</w:t>
      </w:r>
    </w:p>
    <w:p w:rsidR="009012EA" w:rsidRDefault="009012EA" w:rsidP="00BB39BA">
      <w:pPr>
        <w:pStyle w:val="a3"/>
        <w:jc w:val="center"/>
        <w:rPr>
          <w:rFonts w:ascii="Times New Roman" w:hAnsi="Times New Roman" w:cs="Times New Roman"/>
          <w:b/>
        </w:rPr>
      </w:pPr>
    </w:p>
    <w:p w:rsidR="0053103F" w:rsidRPr="009012EA" w:rsidRDefault="0053103F" w:rsidP="00BB39BA">
      <w:pPr>
        <w:pStyle w:val="a3"/>
        <w:jc w:val="center"/>
        <w:rPr>
          <w:rFonts w:ascii="Times New Roman" w:hAnsi="Times New Roman" w:cs="Times New Roman"/>
          <w:b/>
        </w:rPr>
      </w:pPr>
      <w:r w:rsidRPr="009012EA">
        <w:rPr>
          <w:rFonts w:ascii="Times New Roman" w:hAnsi="Times New Roman" w:cs="Times New Roman"/>
          <w:b/>
        </w:rPr>
        <w:t xml:space="preserve">Дистанция </w:t>
      </w:r>
      <w:r w:rsidRPr="009012EA">
        <w:rPr>
          <w:rFonts w:ascii="Times New Roman" w:hAnsi="Times New Roman" w:cs="Times New Roman"/>
          <w:b/>
          <w:lang w:val="en-US"/>
        </w:rPr>
        <w:t>II</w:t>
      </w:r>
      <w:r w:rsidRPr="009012EA">
        <w:rPr>
          <w:rFonts w:ascii="Times New Roman" w:hAnsi="Times New Roman" w:cs="Times New Roman"/>
          <w:b/>
        </w:rPr>
        <w:t xml:space="preserve"> класса</w:t>
      </w:r>
    </w:p>
    <w:p w:rsidR="00926B60" w:rsidRPr="009012EA" w:rsidRDefault="00922582" w:rsidP="00926B60">
      <w:pPr>
        <w:pStyle w:val="a3"/>
        <w:jc w:val="center"/>
        <w:rPr>
          <w:rFonts w:ascii="Times New Roman" w:hAnsi="Times New Roman" w:cs="Times New Roman"/>
        </w:rPr>
      </w:pPr>
      <w:r w:rsidRPr="009012EA">
        <w:rPr>
          <w:rFonts w:ascii="Times New Roman" w:hAnsi="Times New Roman" w:cs="Times New Roman"/>
        </w:rPr>
        <w:t xml:space="preserve">Дистанция состоит из </w:t>
      </w:r>
      <w:r w:rsidR="009012EA">
        <w:rPr>
          <w:rFonts w:ascii="Times New Roman" w:hAnsi="Times New Roman" w:cs="Times New Roman"/>
        </w:rPr>
        <w:t>6</w:t>
      </w:r>
      <w:r w:rsidR="00142D5D" w:rsidRPr="009012EA">
        <w:rPr>
          <w:rFonts w:ascii="Times New Roman" w:hAnsi="Times New Roman" w:cs="Times New Roman"/>
        </w:rPr>
        <w:t xml:space="preserve"> этапов. Соревнования проводятся по системе ралли</w:t>
      </w:r>
      <w:r w:rsidR="00323058" w:rsidRPr="009012EA">
        <w:rPr>
          <w:rFonts w:ascii="Times New Roman" w:hAnsi="Times New Roman" w:cs="Times New Roman"/>
        </w:rPr>
        <w:t>.</w:t>
      </w:r>
    </w:p>
    <w:p w:rsidR="00CD47B0" w:rsidRPr="000C592A" w:rsidRDefault="00CD47B0" w:rsidP="00CD47B0">
      <w:pPr>
        <w:pStyle w:val="a3"/>
        <w:jc w:val="center"/>
        <w:rPr>
          <w:rFonts w:ascii="Times New Roman" w:hAnsi="Times New Roman" w:cs="Times New Roman"/>
          <w:b/>
          <w:color w:val="BFBFBF" w:themeColor="background1" w:themeShade="BF"/>
        </w:rPr>
      </w:pPr>
    </w:p>
    <w:p w:rsidR="00CD47B0" w:rsidRPr="000C592A" w:rsidRDefault="00CD47B0" w:rsidP="00CD47B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2A">
        <w:rPr>
          <w:rFonts w:ascii="Times New Roman" w:hAnsi="Times New Roman" w:cs="Times New Roman"/>
          <w:b/>
          <w:sz w:val="24"/>
          <w:szCs w:val="24"/>
        </w:rPr>
        <w:t>Этап «</w:t>
      </w:r>
      <w:r w:rsidR="000C592A" w:rsidRPr="000C592A">
        <w:rPr>
          <w:rFonts w:ascii="Times New Roman" w:hAnsi="Times New Roman" w:cs="Times New Roman"/>
          <w:b/>
          <w:sz w:val="24"/>
          <w:szCs w:val="24"/>
        </w:rPr>
        <w:t>Парная гонка</w:t>
      </w:r>
      <w:r w:rsidRPr="000C592A">
        <w:rPr>
          <w:rFonts w:ascii="Times New Roman" w:hAnsi="Times New Roman" w:cs="Times New Roman"/>
          <w:b/>
          <w:sz w:val="24"/>
          <w:szCs w:val="24"/>
        </w:rPr>
        <w:t>»</w:t>
      </w:r>
    </w:p>
    <w:p w:rsidR="000C592A" w:rsidRPr="000C592A" w:rsidRDefault="000C592A" w:rsidP="00CD47B0">
      <w:pPr>
        <w:pStyle w:val="a3"/>
        <w:rPr>
          <w:rFonts w:ascii="Times New Roman" w:hAnsi="Times New Roman" w:cs="Times New Roman"/>
          <w:b/>
          <w:noProof/>
          <w:sz w:val="20"/>
          <w:szCs w:val="20"/>
        </w:rPr>
      </w:pPr>
      <w:r w:rsidRPr="000C592A">
        <w:rPr>
          <w:rFonts w:ascii="Times New Roman" w:hAnsi="Times New Roman" w:cs="Times New Roman"/>
          <w:b/>
          <w:sz w:val="20"/>
          <w:szCs w:val="20"/>
        </w:rPr>
        <w:t xml:space="preserve">Схема этапа:                                                                  </w:t>
      </w:r>
    </w:p>
    <w:p w:rsidR="00C82ED9" w:rsidRPr="000C592A" w:rsidRDefault="000C592A" w:rsidP="00CD47B0">
      <w:pPr>
        <w:pStyle w:val="a3"/>
        <w:rPr>
          <w:rFonts w:ascii="Times New Roman" w:hAnsi="Times New Roman" w:cs="Times New Roman"/>
          <w:sz w:val="20"/>
          <w:szCs w:val="20"/>
        </w:rPr>
      </w:pPr>
      <w:r w:rsidRPr="000C592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35EDD2CD" wp14:editId="7FBCCAC6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1914525" cy="1714500"/>
            <wp:effectExtent l="0" t="0" r="9525" b="0"/>
            <wp:wrapSquare wrapText="bothSides"/>
            <wp:docPr id="5" name="Рисунок 5" descr="E:\Туризм\Соревнования\Спелеосоревы\Спелео край 18\Дистанции\Парная г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ризм\Соревнования\Спелеосоревы\Спелео край 18\Дистанции\Парная го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8201" r="47994" b="43255"/>
                    <a:stretch/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B0" w:rsidRPr="000C592A">
        <w:rPr>
          <w:rFonts w:ascii="Times New Roman" w:hAnsi="Times New Roman" w:cs="Times New Roman"/>
          <w:b/>
          <w:sz w:val="20"/>
          <w:szCs w:val="20"/>
        </w:rPr>
        <w:t>Параметры этапа:</w:t>
      </w:r>
      <w:r w:rsidR="00CD47B0" w:rsidRPr="000C59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ED9" w:rsidRPr="000C592A" w:rsidRDefault="00C82ED9" w:rsidP="00C82ED9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0C592A">
        <w:rPr>
          <w:rFonts w:ascii="Times New Roman" w:hAnsi="Times New Roman" w:cs="Times New Roman"/>
          <w:sz w:val="20"/>
          <w:szCs w:val="20"/>
        </w:rPr>
        <w:t xml:space="preserve">Высота  (не менее, м)  </w:t>
      </w:r>
      <w:r w:rsidR="003A4A43" w:rsidRPr="000C592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C592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C82ED9" w:rsidRPr="000C592A" w:rsidRDefault="00C82ED9" w:rsidP="00C82ED9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0C592A">
        <w:rPr>
          <w:rFonts w:ascii="Times New Roman" w:hAnsi="Times New Roman" w:cs="Times New Roman"/>
          <w:sz w:val="20"/>
          <w:szCs w:val="20"/>
        </w:rPr>
        <w:t xml:space="preserve">Перепад высот (не менее, м)  </w:t>
      </w:r>
      <w:r w:rsidR="003A4A43" w:rsidRPr="000C592A">
        <w:rPr>
          <w:rFonts w:ascii="Times New Roman" w:hAnsi="Times New Roman" w:cs="Times New Roman"/>
          <w:sz w:val="20"/>
          <w:szCs w:val="20"/>
        </w:rPr>
        <w:t xml:space="preserve"> </w:t>
      </w:r>
      <w:r w:rsidRPr="000C592A">
        <w:rPr>
          <w:rFonts w:ascii="Times New Roman" w:hAnsi="Times New Roman" w:cs="Times New Roman"/>
          <w:sz w:val="20"/>
          <w:szCs w:val="20"/>
        </w:rPr>
        <w:t xml:space="preserve"> </w:t>
      </w:r>
      <w:r w:rsidR="000C592A">
        <w:rPr>
          <w:rFonts w:ascii="Times New Roman" w:hAnsi="Times New Roman" w:cs="Times New Roman"/>
          <w:sz w:val="20"/>
          <w:szCs w:val="20"/>
        </w:rPr>
        <w:t>-</w:t>
      </w:r>
      <w:r w:rsidRPr="000C592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2ED9" w:rsidRPr="000C592A" w:rsidRDefault="00C82ED9" w:rsidP="00C82ED9">
      <w:pPr>
        <w:pStyle w:val="a3"/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0C592A">
        <w:rPr>
          <w:rFonts w:ascii="Times New Roman" w:hAnsi="Times New Roman" w:cs="Times New Roman"/>
          <w:sz w:val="20"/>
          <w:szCs w:val="20"/>
        </w:rPr>
        <w:t xml:space="preserve">Длина (не менее, м)  </w:t>
      </w:r>
      <w:r w:rsidR="003A4A43" w:rsidRPr="000C592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C592A">
        <w:rPr>
          <w:rFonts w:ascii="Times New Roman" w:hAnsi="Times New Roman" w:cs="Times New Roman"/>
          <w:sz w:val="20"/>
          <w:szCs w:val="20"/>
        </w:rPr>
        <w:t xml:space="preserve"> -</w:t>
      </w:r>
      <w:r w:rsidRPr="000C59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7B0" w:rsidRPr="000C592A" w:rsidRDefault="00C82ED9" w:rsidP="000C592A">
      <w:pPr>
        <w:pStyle w:val="a3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C592A">
        <w:rPr>
          <w:rFonts w:ascii="Times New Roman" w:hAnsi="Times New Roman" w:cs="Times New Roman"/>
          <w:sz w:val="20"/>
          <w:szCs w:val="20"/>
        </w:rPr>
        <w:t>Старт</w:t>
      </w:r>
      <w:r w:rsidR="003A4A43" w:rsidRPr="000C592A">
        <w:rPr>
          <w:rFonts w:ascii="Times New Roman" w:hAnsi="Times New Roman" w:cs="Times New Roman"/>
          <w:sz w:val="20"/>
          <w:szCs w:val="20"/>
        </w:rPr>
        <w:t xml:space="preserve">, </w:t>
      </w:r>
      <w:r w:rsidR="00CD47B0" w:rsidRPr="000C592A">
        <w:rPr>
          <w:rFonts w:ascii="Times New Roman" w:hAnsi="Times New Roman" w:cs="Times New Roman"/>
          <w:sz w:val="20"/>
          <w:szCs w:val="20"/>
        </w:rPr>
        <w:t>Финиш – о</w:t>
      </w:r>
      <w:r w:rsidR="000C592A">
        <w:rPr>
          <w:rFonts w:ascii="Times New Roman" w:hAnsi="Times New Roman" w:cs="Times New Roman"/>
          <w:sz w:val="20"/>
          <w:szCs w:val="20"/>
        </w:rPr>
        <w:t xml:space="preserve">пасная </w:t>
      </w:r>
      <w:r w:rsidR="00CD47B0" w:rsidRPr="000C592A">
        <w:rPr>
          <w:rFonts w:ascii="Times New Roman" w:hAnsi="Times New Roman" w:cs="Times New Roman"/>
          <w:sz w:val="20"/>
          <w:szCs w:val="20"/>
        </w:rPr>
        <w:t xml:space="preserve">зона. </w:t>
      </w:r>
    </w:p>
    <w:p w:rsidR="000077DA" w:rsidRPr="000C592A" w:rsidRDefault="00E327EA" w:rsidP="00C82ED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C592A">
        <w:rPr>
          <w:b/>
          <w:sz w:val="20"/>
          <w:szCs w:val="20"/>
        </w:rPr>
        <w:t>Снаряжение</w:t>
      </w:r>
      <w:r w:rsidR="000077DA" w:rsidRPr="000C592A">
        <w:rPr>
          <w:b/>
          <w:sz w:val="20"/>
          <w:szCs w:val="20"/>
        </w:rPr>
        <w:t xml:space="preserve"> </w:t>
      </w:r>
      <w:r w:rsidR="000C592A">
        <w:rPr>
          <w:b/>
          <w:sz w:val="20"/>
          <w:szCs w:val="20"/>
        </w:rPr>
        <w:t>участников</w:t>
      </w:r>
      <w:r w:rsidR="000077DA" w:rsidRPr="000C592A">
        <w:rPr>
          <w:b/>
          <w:sz w:val="20"/>
          <w:szCs w:val="20"/>
        </w:rPr>
        <w:t>:</w:t>
      </w:r>
      <w:r w:rsidRPr="000C592A">
        <w:rPr>
          <w:b/>
          <w:sz w:val="20"/>
          <w:szCs w:val="20"/>
        </w:rPr>
        <w:t xml:space="preserve"> </w:t>
      </w:r>
      <w:r w:rsidRPr="000C592A">
        <w:rPr>
          <w:sz w:val="20"/>
          <w:szCs w:val="20"/>
        </w:rPr>
        <w:t>не ограничено</w:t>
      </w:r>
    </w:p>
    <w:p w:rsidR="004765D6" w:rsidRPr="000C592A" w:rsidRDefault="004765D6" w:rsidP="004765D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0C592A">
        <w:rPr>
          <w:b/>
          <w:sz w:val="20"/>
          <w:szCs w:val="20"/>
        </w:rPr>
        <w:t>КВ этапа:</w:t>
      </w:r>
      <w:r w:rsidRPr="000C592A">
        <w:rPr>
          <w:sz w:val="20"/>
          <w:szCs w:val="20"/>
        </w:rPr>
        <w:t xml:space="preserve"> </w:t>
      </w:r>
      <w:r w:rsidR="000C592A" w:rsidRPr="000C592A">
        <w:rPr>
          <w:sz w:val="20"/>
          <w:szCs w:val="20"/>
        </w:rPr>
        <w:t>15</w:t>
      </w:r>
      <w:r w:rsidRPr="000C592A">
        <w:rPr>
          <w:sz w:val="20"/>
          <w:szCs w:val="20"/>
        </w:rPr>
        <w:t xml:space="preserve"> мин</w:t>
      </w:r>
      <w:r w:rsidR="000C592A">
        <w:rPr>
          <w:sz w:val="20"/>
          <w:szCs w:val="20"/>
        </w:rPr>
        <w:t>.</w:t>
      </w:r>
    </w:p>
    <w:p w:rsidR="006E313B" w:rsidRPr="000C592A" w:rsidRDefault="006E313B" w:rsidP="00C82ED9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0C592A">
        <w:rPr>
          <w:b/>
          <w:sz w:val="20"/>
          <w:szCs w:val="20"/>
        </w:rPr>
        <w:t>Постановщик этапа:</w:t>
      </w:r>
    </w:p>
    <w:p w:rsidR="006E313B" w:rsidRDefault="00C82ED9" w:rsidP="00CD47B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C592A">
        <w:rPr>
          <w:rFonts w:ascii="Times New Roman" w:hAnsi="Times New Roman" w:cs="Times New Roman"/>
          <w:b/>
          <w:sz w:val="20"/>
          <w:szCs w:val="20"/>
        </w:rPr>
        <w:t>У</w:t>
      </w:r>
      <w:r w:rsidR="00CD47B0" w:rsidRPr="000C592A">
        <w:rPr>
          <w:rFonts w:ascii="Times New Roman" w:hAnsi="Times New Roman" w:cs="Times New Roman"/>
          <w:b/>
          <w:sz w:val="20"/>
          <w:szCs w:val="20"/>
        </w:rPr>
        <w:t>словия этапа:</w:t>
      </w:r>
      <w:r w:rsidR="00CD47B0" w:rsidRPr="000C592A">
        <w:rPr>
          <w:rFonts w:ascii="Times New Roman" w:hAnsi="Times New Roman" w:cs="Times New Roman"/>
          <w:sz w:val="20"/>
          <w:szCs w:val="20"/>
        </w:rPr>
        <w:t xml:space="preserve"> </w:t>
      </w:r>
      <w:r w:rsidR="000C592A" w:rsidRPr="000C592A">
        <w:rPr>
          <w:rFonts w:ascii="Times New Roman" w:hAnsi="Times New Roman" w:cs="Times New Roman"/>
          <w:sz w:val="20"/>
          <w:szCs w:val="20"/>
        </w:rPr>
        <w:t xml:space="preserve">Участники зависают в любой точки </w:t>
      </w:r>
      <w:proofErr w:type="gramStart"/>
      <w:r w:rsidR="000C592A" w:rsidRPr="000C592A">
        <w:rPr>
          <w:rFonts w:ascii="Times New Roman" w:hAnsi="Times New Roman" w:cs="Times New Roman"/>
          <w:sz w:val="20"/>
          <w:szCs w:val="20"/>
        </w:rPr>
        <w:t>кольцевого</w:t>
      </w:r>
      <w:proofErr w:type="gramEnd"/>
      <w:r w:rsidR="000C592A" w:rsidRPr="000C592A">
        <w:rPr>
          <w:rFonts w:ascii="Times New Roman" w:hAnsi="Times New Roman" w:cs="Times New Roman"/>
          <w:sz w:val="20"/>
          <w:szCs w:val="20"/>
        </w:rPr>
        <w:t xml:space="preserve"> СРТ.</w:t>
      </w:r>
      <w:r w:rsidR="000C592A">
        <w:rPr>
          <w:rFonts w:ascii="Times New Roman" w:hAnsi="Times New Roman" w:cs="Times New Roman"/>
          <w:sz w:val="20"/>
          <w:szCs w:val="20"/>
        </w:rPr>
        <w:t xml:space="preserve"> По команде старт, участники начинают движение по часовой стрелке, соблюдая правила движения по СРТ.</w:t>
      </w:r>
      <w:r w:rsidR="00D76A19">
        <w:rPr>
          <w:rFonts w:ascii="Times New Roman" w:hAnsi="Times New Roman" w:cs="Times New Roman"/>
          <w:sz w:val="20"/>
          <w:szCs w:val="20"/>
        </w:rPr>
        <w:t xml:space="preserve"> Участникам необходимо пройти как можно больше перестежек за 10 мин. </w:t>
      </w:r>
    </w:p>
    <w:p w:rsidR="009012EA" w:rsidRPr="000C592A" w:rsidRDefault="009012EA" w:rsidP="00CD47B0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0802ED" w:rsidRPr="00BA3C89" w:rsidRDefault="000802ED" w:rsidP="00BA3C8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9">
        <w:rPr>
          <w:rFonts w:ascii="Times New Roman" w:hAnsi="Times New Roman" w:cs="Times New Roman"/>
          <w:b/>
          <w:sz w:val="24"/>
          <w:szCs w:val="24"/>
        </w:rPr>
        <w:t>Этап «Спасательные работы»</w:t>
      </w:r>
    </w:p>
    <w:p w:rsidR="00BA3C89" w:rsidRDefault="000802ED" w:rsidP="000802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A3C89">
        <w:rPr>
          <w:rFonts w:ascii="Times New Roman" w:hAnsi="Times New Roman" w:cs="Times New Roman"/>
          <w:b/>
          <w:sz w:val="20"/>
          <w:szCs w:val="20"/>
        </w:rPr>
        <w:t>Схема дистанции:</w:t>
      </w:r>
      <w:r w:rsidR="00776F71" w:rsidRPr="00BA3C89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BA3C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6F71" w:rsidRPr="00BA3C89" w:rsidRDefault="000802ED" w:rsidP="000802ED">
      <w:pPr>
        <w:pStyle w:val="a3"/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b/>
          <w:sz w:val="20"/>
          <w:szCs w:val="20"/>
        </w:rPr>
        <w:t xml:space="preserve">Параметры </w:t>
      </w:r>
      <w:r w:rsidR="0018702F" w:rsidRPr="00BA3C89">
        <w:rPr>
          <w:rFonts w:ascii="Times New Roman" w:hAnsi="Times New Roman" w:cs="Times New Roman"/>
          <w:b/>
          <w:sz w:val="20"/>
          <w:szCs w:val="20"/>
        </w:rPr>
        <w:t>этапа</w:t>
      </w:r>
      <w:r w:rsidRPr="00BA3C89">
        <w:rPr>
          <w:rFonts w:ascii="Times New Roman" w:hAnsi="Times New Roman" w:cs="Times New Roman"/>
          <w:b/>
          <w:sz w:val="20"/>
          <w:szCs w:val="20"/>
        </w:rPr>
        <w:t>:</w:t>
      </w:r>
      <w:r w:rsidRPr="00BA3C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A43" w:rsidRPr="00BA3C89" w:rsidRDefault="00BA3C89" w:rsidP="003A4A43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 wp14:anchorId="49D8DF02" wp14:editId="1FF0291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71650" cy="2009775"/>
            <wp:effectExtent l="0" t="0" r="0" b="9525"/>
            <wp:wrapSquare wrapText="bothSides"/>
            <wp:docPr id="8" name="Рисунок 8" descr="E:\Туризм\Соревнования\Спелеосоревы\Спелео край 18\Дистанции\Малые спас.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уризм\Соревнования\Спелеосоревы\Спелео край 18\Дистанции\Малые спас.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t="15599" r="47436" b="39316"/>
                    <a:stretch/>
                  </pic:blipFill>
                  <pic:spPr bwMode="auto">
                    <a:xfrm>
                      <a:off x="0" y="0"/>
                      <a:ext cx="1771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43" w:rsidRPr="00BA3C89">
        <w:rPr>
          <w:rFonts w:ascii="Times New Roman" w:hAnsi="Times New Roman" w:cs="Times New Roman"/>
          <w:sz w:val="20"/>
          <w:szCs w:val="20"/>
        </w:rPr>
        <w:t xml:space="preserve">Высота  (не менее, м)             </w:t>
      </w:r>
      <w:r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3A4A43"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600595">
        <w:rPr>
          <w:rFonts w:ascii="Times New Roman" w:hAnsi="Times New Roman" w:cs="Times New Roman"/>
          <w:sz w:val="20"/>
          <w:szCs w:val="20"/>
        </w:rPr>
        <w:t>15</w:t>
      </w:r>
    </w:p>
    <w:p w:rsidR="003A4A43" w:rsidRPr="00BA3C89" w:rsidRDefault="003A4A43" w:rsidP="003A4A43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sz w:val="20"/>
          <w:szCs w:val="20"/>
        </w:rPr>
        <w:t xml:space="preserve">Перепад высот (не менее, м)    40     </w:t>
      </w:r>
    </w:p>
    <w:p w:rsidR="003A4A43" w:rsidRPr="00BA3C89" w:rsidRDefault="003A4A43" w:rsidP="003A4A43">
      <w:pPr>
        <w:pStyle w:val="a3"/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sz w:val="20"/>
          <w:szCs w:val="20"/>
        </w:rPr>
        <w:t xml:space="preserve">Длина (не менее, м)                 </w:t>
      </w:r>
      <w:r w:rsidR="00BA3C89"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Pr="00BA3C89">
        <w:rPr>
          <w:rFonts w:ascii="Times New Roman" w:hAnsi="Times New Roman" w:cs="Times New Roman"/>
          <w:sz w:val="20"/>
          <w:szCs w:val="20"/>
        </w:rPr>
        <w:t xml:space="preserve"> 43</w:t>
      </w:r>
    </w:p>
    <w:p w:rsidR="003A4A43" w:rsidRPr="00BA3C89" w:rsidRDefault="003108D0" w:rsidP="003A4A43">
      <w:pPr>
        <w:pStyle w:val="a3"/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sz w:val="20"/>
          <w:szCs w:val="20"/>
        </w:rPr>
        <w:t>С</w:t>
      </w:r>
      <w:r w:rsidR="000802ED" w:rsidRPr="00BA3C89">
        <w:rPr>
          <w:rFonts w:ascii="Times New Roman" w:hAnsi="Times New Roman" w:cs="Times New Roman"/>
          <w:sz w:val="20"/>
          <w:szCs w:val="20"/>
        </w:rPr>
        <w:t>тарт</w:t>
      </w:r>
      <w:r w:rsidR="00BA3C89" w:rsidRPr="00BA3C89">
        <w:rPr>
          <w:rFonts w:ascii="Times New Roman" w:hAnsi="Times New Roman" w:cs="Times New Roman"/>
          <w:sz w:val="20"/>
          <w:szCs w:val="20"/>
        </w:rPr>
        <w:t xml:space="preserve">, </w:t>
      </w:r>
      <w:r w:rsidR="00EB6097" w:rsidRPr="00BA3C89">
        <w:rPr>
          <w:rFonts w:ascii="Times New Roman" w:hAnsi="Times New Roman" w:cs="Times New Roman"/>
          <w:sz w:val="20"/>
          <w:szCs w:val="20"/>
        </w:rPr>
        <w:t>Финиш</w:t>
      </w:r>
      <w:r w:rsidR="00C67948"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0802ED" w:rsidRPr="00BA3C89">
        <w:rPr>
          <w:rFonts w:ascii="Times New Roman" w:hAnsi="Times New Roman" w:cs="Times New Roman"/>
          <w:sz w:val="20"/>
          <w:szCs w:val="20"/>
        </w:rPr>
        <w:t xml:space="preserve">– </w:t>
      </w:r>
      <w:r w:rsidR="006B4D81" w:rsidRPr="00BA3C89">
        <w:rPr>
          <w:rFonts w:ascii="Times New Roman" w:hAnsi="Times New Roman" w:cs="Times New Roman"/>
          <w:sz w:val="20"/>
          <w:szCs w:val="20"/>
        </w:rPr>
        <w:t xml:space="preserve">ограниченная </w:t>
      </w:r>
      <w:r w:rsidR="0018702F" w:rsidRPr="00BA3C89">
        <w:rPr>
          <w:rFonts w:ascii="Times New Roman" w:hAnsi="Times New Roman" w:cs="Times New Roman"/>
          <w:sz w:val="20"/>
          <w:szCs w:val="20"/>
        </w:rPr>
        <w:t>без</w:t>
      </w:r>
      <w:r w:rsidR="000802ED" w:rsidRPr="00BA3C89">
        <w:rPr>
          <w:rFonts w:ascii="Times New Roman" w:hAnsi="Times New Roman" w:cs="Times New Roman"/>
          <w:sz w:val="20"/>
          <w:szCs w:val="20"/>
        </w:rPr>
        <w:t>опасная зона</w:t>
      </w:r>
      <w:r w:rsidR="00C67948" w:rsidRPr="00BA3C89">
        <w:rPr>
          <w:rFonts w:ascii="Times New Roman" w:hAnsi="Times New Roman" w:cs="Times New Roman"/>
          <w:sz w:val="20"/>
          <w:szCs w:val="20"/>
        </w:rPr>
        <w:t>.</w:t>
      </w:r>
    </w:p>
    <w:p w:rsidR="000802ED" w:rsidRPr="00BA3C89" w:rsidRDefault="0018702F" w:rsidP="003A4A43">
      <w:pPr>
        <w:pStyle w:val="a3"/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sz w:val="20"/>
          <w:szCs w:val="20"/>
        </w:rPr>
        <w:t>Точк</w:t>
      </w:r>
      <w:r w:rsidR="003A4A43" w:rsidRPr="00BA3C89">
        <w:rPr>
          <w:rFonts w:ascii="Times New Roman" w:hAnsi="Times New Roman" w:cs="Times New Roman"/>
          <w:sz w:val="20"/>
          <w:szCs w:val="20"/>
        </w:rPr>
        <w:t>и:</w:t>
      </w:r>
      <w:r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3A4A43" w:rsidRPr="00BA3C89">
        <w:rPr>
          <w:rFonts w:ascii="Times New Roman" w:hAnsi="Times New Roman" w:cs="Times New Roman"/>
          <w:sz w:val="20"/>
          <w:szCs w:val="20"/>
        </w:rPr>
        <w:t>В</w:t>
      </w:r>
      <w:r w:rsidR="00BA3C89" w:rsidRPr="00BA3C89">
        <w:rPr>
          <w:rFonts w:ascii="Times New Roman" w:hAnsi="Times New Roman" w:cs="Times New Roman"/>
          <w:sz w:val="20"/>
          <w:szCs w:val="20"/>
        </w:rPr>
        <w:t>, Г, Д</w:t>
      </w:r>
      <w:r w:rsidR="003A4A43" w:rsidRPr="00BA3C89">
        <w:rPr>
          <w:rFonts w:ascii="Times New Roman" w:hAnsi="Times New Roman" w:cs="Times New Roman"/>
          <w:sz w:val="20"/>
          <w:szCs w:val="20"/>
        </w:rPr>
        <w:t xml:space="preserve"> - ОТК</w:t>
      </w:r>
      <w:r w:rsidR="003A4A43" w:rsidRPr="000C592A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. </w:t>
      </w:r>
      <w:r w:rsidR="00776F71" w:rsidRPr="00BA3C89">
        <w:rPr>
          <w:rFonts w:ascii="Times New Roman" w:hAnsi="Times New Roman" w:cs="Times New Roman"/>
          <w:sz w:val="20"/>
          <w:szCs w:val="20"/>
        </w:rPr>
        <w:t>А</w:t>
      </w:r>
      <w:r w:rsidR="00BA3C89" w:rsidRPr="00BA3C89">
        <w:rPr>
          <w:rFonts w:ascii="Times New Roman" w:hAnsi="Times New Roman" w:cs="Times New Roman"/>
          <w:sz w:val="20"/>
          <w:szCs w:val="20"/>
        </w:rPr>
        <w:t>, Ё</w:t>
      </w:r>
      <w:r w:rsidR="00776F71"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0077DA" w:rsidRPr="00BA3C89">
        <w:rPr>
          <w:rFonts w:ascii="Times New Roman" w:hAnsi="Times New Roman" w:cs="Times New Roman"/>
          <w:sz w:val="20"/>
          <w:szCs w:val="20"/>
        </w:rPr>
        <w:t xml:space="preserve">- </w:t>
      </w:r>
      <w:r w:rsidR="00776F71" w:rsidRPr="00BA3C89">
        <w:rPr>
          <w:rFonts w:ascii="Times New Roman" w:hAnsi="Times New Roman" w:cs="Times New Roman"/>
          <w:sz w:val="20"/>
          <w:szCs w:val="20"/>
        </w:rPr>
        <w:t>мест</w:t>
      </w:r>
      <w:r w:rsidR="00BA3C89">
        <w:rPr>
          <w:rFonts w:ascii="Times New Roman" w:hAnsi="Times New Roman" w:cs="Times New Roman"/>
          <w:sz w:val="20"/>
          <w:szCs w:val="20"/>
        </w:rPr>
        <w:t>а</w:t>
      </w:r>
      <w:r w:rsidR="00776F71" w:rsidRPr="00BA3C89">
        <w:rPr>
          <w:rFonts w:ascii="Times New Roman" w:hAnsi="Times New Roman" w:cs="Times New Roman"/>
          <w:sz w:val="20"/>
          <w:szCs w:val="20"/>
        </w:rPr>
        <w:t xml:space="preserve"> зави</w:t>
      </w:r>
      <w:r w:rsidR="003A4A43" w:rsidRPr="00BA3C89">
        <w:rPr>
          <w:rFonts w:ascii="Times New Roman" w:hAnsi="Times New Roman" w:cs="Times New Roman"/>
          <w:sz w:val="20"/>
          <w:szCs w:val="20"/>
        </w:rPr>
        <w:t xml:space="preserve">сания первого </w:t>
      </w:r>
      <w:r w:rsidR="00BA3C89">
        <w:rPr>
          <w:rFonts w:ascii="Times New Roman" w:hAnsi="Times New Roman" w:cs="Times New Roman"/>
          <w:sz w:val="20"/>
          <w:szCs w:val="20"/>
        </w:rPr>
        <w:t>и второго участника соответственно</w:t>
      </w:r>
      <w:r w:rsidR="003A4A43" w:rsidRPr="00BA3C89">
        <w:rPr>
          <w:rFonts w:ascii="Times New Roman" w:hAnsi="Times New Roman" w:cs="Times New Roman"/>
          <w:sz w:val="20"/>
          <w:szCs w:val="20"/>
        </w:rPr>
        <w:t>.</w:t>
      </w:r>
      <w:r w:rsidR="006B4D81" w:rsidRPr="00BA3C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EA" w:rsidRPr="00BA3C89" w:rsidRDefault="00AD1E83" w:rsidP="006E313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A3C89">
        <w:rPr>
          <w:b/>
          <w:sz w:val="20"/>
          <w:szCs w:val="20"/>
        </w:rPr>
        <w:t>С</w:t>
      </w:r>
      <w:r w:rsidR="00E327EA" w:rsidRPr="00BA3C89">
        <w:rPr>
          <w:b/>
          <w:sz w:val="20"/>
          <w:szCs w:val="20"/>
        </w:rPr>
        <w:t xml:space="preserve">наряжение </w:t>
      </w:r>
      <w:r w:rsidR="004D183B">
        <w:rPr>
          <w:b/>
          <w:sz w:val="20"/>
          <w:szCs w:val="20"/>
        </w:rPr>
        <w:t>участников</w:t>
      </w:r>
      <w:r w:rsidR="00E327EA" w:rsidRPr="00BA3C89">
        <w:rPr>
          <w:b/>
          <w:sz w:val="20"/>
          <w:szCs w:val="20"/>
        </w:rPr>
        <w:t xml:space="preserve">: </w:t>
      </w:r>
      <w:r w:rsidR="00E327EA" w:rsidRPr="00BA3C89">
        <w:rPr>
          <w:sz w:val="20"/>
          <w:szCs w:val="20"/>
        </w:rPr>
        <w:t>не ограничено</w:t>
      </w:r>
    </w:p>
    <w:p w:rsidR="007C5CE2" w:rsidRPr="00BA3C89" w:rsidRDefault="007C5CE2" w:rsidP="007C5CE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A3C89">
        <w:rPr>
          <w:b/>
          <w:sz w:val="20"/>
          <w:szCs w:val="20"/>
        </w:rPr>
        <w:t xml:space="preserve">КВ этапа: </w:t>
      </w:r>
      <w:r w:rsidR="00BA3C89">
        <w:rPr>
          <w:sz w:val="20"/>
          <w:szCs w:val="20"/>
        </w:rPr>
        <w:t>15</w:t>
      </w:r>
      <w:r w:rsidRPr="00BA3C89">
        <w:rPr>
          <w:sz w:val="20"/>
          <w:szCs w:val="20"/>
        </w:rPr>
        <w:t xml:space="preserve"> мин</w:t>
      </w:r>
      <w:r w:rsidR="00BA3C89">
        <w:rPr>
          <w:sz w:val="20"/>
          <w:szCs w:val="20"/>
        </w:rPr>
        <w:t>.</w:t>
      </w:r>
    </w:p>
    <w:p w:rsidR="006E313B" w:rsidRPr="000C592A" w:rsidRDefault="006E313B" w:rsidP="006E313B">
      <w:pPr>
        <w:pStyle w:val="a4"/>
        <w:spacing w:before="0" w:beforeAutospacing="0" w:after="0" w:afterAutospacing="0"/>
        <w:jc w:val="both"/>
        <w:rPr>
          <w:color w:val="BFBFBF" w:themeColor="background1" w:themeShade="BF"/>
          <w:sz w:val="20"/>
          <w:szCs w:val="20"/>
        </w:rPr>
      </w:pPr>
      <w:r w:rsidRPr="00BA3C89">
        <w:rPr>
          <w:b/>
          <w:sz w:val="20"/>
          <w:szCs w:val="20"/>
        </w:rPr>
        <w:t>Постановщик этапа:</w:t>
      </w:r>
    </w:p>
    <w:p w:rsidR="000802ED" w:rsidRPr="00D213AB" w:rsidRDefault="0018702F" w:rsidP="00080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A3C89">
        <w:rPr>
          <w:rFonts w:ascii="Times New Roman" w:hAnsi="Times New Roman" w:cs="Times New Roman"/>
          <w:b/>
          <w:sz w:val="20"/>
          <w:szCs w:val="20"/>
        </w:rPr>
        <w:t>У</w:t>
      </w:r>
      <w:r w:rsidR="000802ED" w:rsidRPr="00BA3C89">
        <w:rPr>
          <w:rFonts w:ascii="Times New Roman" w:hAnsi="Times New Roman" w:cs="Times New Roman"/>
          <w:b/>
          <w:sz w:val="20"/>
          <w:szCs w:val="20"/>
        </w:rPr>
        <w:t xml:space="preserve">словия </w:t>
      </w:r>
      <w:r w:rsidRPr="00BA3C89">
        <w:rPr>
          <w:rFonts w:ascii="Times New Roman" w:hAnsi="Times New Roman" w:cs="Times New Roman"/>
          <w:b/>
          <w:sz w:val="20"/>
          <w:szCs w:val="20"/>
        </w:rPr>
        <w:t>этапа</w:t>
      </w:r>
      <w:r w:rsidR="000802ED" w:rsidRPr="00BA3C89">
        <w:rPr>
          <w:rFonts w:ascii="Times New Roman" w:hAnsi="Times New Roman" w:cs="Times New Roman"/>
          <w:b/>
          <w:sz w:val="20"/>
          <w:szCs w:val="20"/>
        </w:rPr>
        <w:t>:</w:t>
      </w:r>
      <w:r w:rsidR="000802ED" w:rsidRPr="00BA3C89">
        <w:rPr>
          <w:rFonts w:ascii="Times New Roman" w:hAnsi="Times New Roman" w:cs="Times New Roman"/>
          <w:sz w:val="20"/>
          <w:szCs w:val="20"/>
        </w:rPr>
        <w:t xml:space="preserve"> </w:t>
      </w:r>
      <w:r w:rsidR="00611549" w:rsidRPr="00D213AB">
        <w:rPr>
          <w:rFonts w:ascii="Times New Roman" w:hAnsi="Times New Roman" w:cs="Times New Roman"/>
          <w:sz w:val="20"/>
          <w:szCs w:val="20"/>
        </w:rPr>
        <w:t xml:space="preserve">По условиям этапа </w:t>
      </w:r>
      <w:r w:rsidR="00EA1550" w:rsidRPr="00D213AB">
        <w:rPr>
          <w:rFonts w:ascii="Times New Roman" w:hAnsi="Times New Roman" w:cs="Times New Roman"/>
          <w:sz w:val="20"/>
          <w:szCs w:val="20"/>
        </w:rPr>
        <w:t>лидирующий</w:t>
      </w:r>
      <w:r w:rsidR="00611549" w:rsidRPr="00D213AB">
        <w:rPr>
          <w:rFonts w:ascii="Times New Roman" w:hAnsi="Times New Roman" w:cs="Times New Roman"/>
          <w:sz w:val="20"/>
          <w:szCs w:val="20"/>
        </w:rPr>
        <w:t xml:space="preserve"> участник связки </w:t>
      </w:r>
      <w:r w:rsidR="00EA1550" w:rsidRPr="00D213AB">
        <w:rPr>
          <w:rFonts w:ascii="Times New Roman" w:hAnsi="Times New Roman" w:cs="Times New Roman"/>
          <w:sz w:val="20"/>
          <w:szCs w:val="20"/>
        </w:rPr>
        <w:t>в точке</w:t>
      </w:r>
      <w:proofErr w:type="gramStart"/>
      <w:r w:rsidR="00EA1550" w:rsidRPr="00D213A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611549" w:rsidRPr="00D213AB">
        <w:rPr>
          <w:rFonts w:ascii="Times New Roman" w:hAnsi="Times New Roman" w:cs="Times New Roman"/>
          <w:sz w:val="20"/>
          <w:szCs w:val="20"/>
        </w:rPr>
        <w:t xml:space="preserve"> получает условную травму и не может совершать самостоятельные действия.</w:t>
      </w:r>
      <w:r w:rsidR="00EA1550" w:rsidRPr="00D213AB">
        <w:rPr>
          <w:rFonts w:ascii="Times New Roman" w:hAnsi="Times New Roman" w:cs="Times New Roman"/>
          <w:sz w:val="20"/>
          <w:szCs w:val="20"/>
        </w:rPr>
        <w:t xml:space="preserve"> Участник завис на </w:t>
      </w:r>
      <w:r w:rsidR="00D213AB" w:rsidRPr="00D213AB">
        <w:rPr>
          <w:rFonts w:ascii="Times New Roman" w:hAnsi="Times New Roman" w:cs="Times New Roman"/>
          <w:sz w:val="20"/>
          <w:szCs w:val="20"/>
        </w:rPr>
        <w:t xml:space="preserve">кроле и </w:t>
      </w:r>
      <w:proofErr w:type="spellStart"/>
      <w:r w:rsidR="00D213AB" w:rsidRPr="00D213AB">
        <w:rPr>
          <w:rFonts w:ascii="Times New Roman" w:hAnsi="Times New Roman" w:cs="Times New Roman"/>
          <w:sz w:val="20"/>
          <w:szCs w:val="20"/>
        </w:rPr>
        <w:t>жумаре</w:t>
      </w:r>
      <w:proofErr w:type="spellEnd"/>
      <w:r w:rsidR="00EA1550" w:rsidRPr="000C592A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.</w:t>
      </w:r>
      <w:r w:rsidR="00EB6097" w:rsidRPr="000C592A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EB6097" w:rsidRPr="00D213AB">
        <w:rPr>
          <w:rFonts w:ascii="Times New Roman" w:hAnsi="Times New Roman" w:cs="Times New Roman"/>
          <w:sz w:val="20"/>
          <w:szCs w:val="20"/>
        </w:rPr>
        <w:t xml:space="preserve">Задача </w:t>
      </w:r>
      <w:r w:rsidRPr="00D213AB">
        <w:rPr>
          <w:rFonts w:ascii="Times New Roman" w:hAnsi="Times New Roman" w:cs="Times New Roman"/>
          <w:sz w:val="20"/>
          <w:szCs w:val="20"/>
        </w:rPr>
        <w:t xml:space="preserve">второго участника связки </w:t>
      </w:r>
      <w:r w:rsidR="00D213AB" w:rsidRPr="00D213AB">
        <w:rPr>
          <w:rFonts w:ascii="Times New Roman" w:hAnsi="Times New Roman" w:cs="Times New Roman"/>
          <w:sz w:val="20"/>
          <w:szCs w:val="20"/>
        </w:rPr>
        <w:t>поднять пострадавшего в точку «В».  В точке «В» происходит с</w:t>
      </w:r>
      <w:r w:rsidR="00EA1550" w:rsidRPr="00D213AB">
        <w:rPr>
          <w:rFonts w:ascii="Times New Roman" w:hAnsi="Times New Roman" w:cs="Times New Roman"/>
          <w:sz w:val="20"/>
          <w:szCs w:val="20"/>
        </w:rPr>
        <w:t>мена лидирующего участника.</w:t>
      </w:r>
      <w:r w:rsidR="001E2400" w:rsidRPr="00D213AB">
        <w:rPr>
          <w:rFonts w:ascii="Times New Roman" w:hAnsi="Times New Roman" w:cs="Times New Roman"/>
          <w:sz w:val="20"/>
          <w:szCs w:val="20"/>
        </w:rPr>
        <w:t xml:space="preserve"> </w:t>
      </w:r>
      <w:r w:rsidR="00EB6097" w:rsidRPr="00D213AB">
        <w:rPr>
          <w:rFonts w:ascii="Times New Roman" w:hAnsi="Times New Roman" w:cs="Times New Roman"/>
          <w:sz w:val="20"/>
          <w:szCs w:val="20"/>
        </w:rPr>
        <w:t xml:space="preserve">В </w:t>
      </w:r>
      <w:r w:rsidRPr="00D213AB">
        <w:rPr>
          <w:rFonts w:ascii="Times New Roman" w:hAnsi="Times New Roman" w:cs="Times New Roman"/>
          <w:sz w:val="20"/>
          <w:szCs w:val="20"/>
        </w:rPr>
        <w:t xml:space="preserve">точке </w:t>
      </w:r>
      <w:r w:rsidR="00D213AB" w:rsidRPr="00D213AB">
        <w:rPr>
          <w:rFonts w:ascii="Times New Roman" w:hAnsi="Times New Roman" w:cs="Times New Roman"/>
          <w:sz w:val="20"/>
          <w:szCs w:val="20"/>
        </w:rPr>
        <w:t>«Ё»</w:t>
      </w:r>
      <w:r w:rsidR="00D213AB">
        <w:rPr>
          <w:rFonts w:ascii="Times New Roman" w:hAnsi="Times New Roman" w:cs="Times New Roman"/>
          <w:sz w:val="20"/>
          <w:szCs w:val="20"/>
        </w:rPr>
        <w:t xml:space="preserve"> лидирующий</w:t>
      </w:r>
      <w:r w:rsidRPr="00D213AB">
        <w:rPr>
          <w:rFonts w:ascii="Times New Roman" w:hAnsi="Times New Roman" w:cs="Times New Roman"/>
          <w:sz w:val="20"/>
          <w:szCs w:val="20"/>
        </w:rPr>
        <w:t xml:space="preserve"> участник связки получает услов</w:t>
      </w:r>
      <w:r w:rsidR="00EB6097" w:rsidRPr="00D213AB">
        <w:rPr>
          <w:rFonts w:ascii="Times New Roman" w:hAnsi="Times New Roman" w:cs="Times New Roman"/>
          <w:sz w:val="20"/>
          <w:szCs w:val="20"/>
        </w:rPr>
        <w:t>ную травму и не может продолжать движения самостоятельно</w:t>
      </w:r>
      <w:r w:rsidR="00D213AB" w:rsidRPr="00D213AB">
        <w:rPr>
          <w:rFonts w:ascii="Times New Roman" w:hAnsi="Times New Roman" w:cs="Times New Roman"/>
          <w:sz w:val="20"/>
          <w:szCs w:val="20"/>
        </w:rPr>
        <w:t>.</w:t>
      </w:r>
      <w:r w:rsidR="00D213AB">
        <w:rPr>
          <w:rFonts w:ascii="Times New Roman" w:hAnsi="Times New Roman" w:cs="Times New Roman"/>
          <w:sz w:val="20"/>
          <w:szCs w:val="20"/>
        </w:rPr>
        <w:t xml:space="preserve"> Задача второго участника спустить пострадавшего к «финишу».</w:t>
      </w:r>
      <w:r w:rsidR="0023589E" w:rsidRPr="00D213AB">
        <w:rPr>
          <w:rFonts w:ascii="Times New Roman" w:hAnsi="Times New Roman" w:cs="Times New Roman"/>
          <w:sz w:val="20"/>
          <w:szCs w:val="20"/>
        </w:rPr>
        <w:t xml:space="preserve"> </w:t>
      </w:r>
      <w:r w:rsidR="000802ED" w:rsidRPr="00D213AB">
        <w:rPr>
          <w:rFonts w:ascii="Times New Roman" w:hAnsi="Times New Roman" w:cs="Times New Roman"/>
          <w:sz w:val="20"/>
          <w:szCs w:val="20"/>
        </w:rPr>
        <w:t>Финишем считается: нахождение участник</w:t>
      </w:r>
      <w:r w:rsidR="0023589E" w:rsidRPr="00D213AB">
        <w:rPr>
          <w:rFonts w:ascii="Times New Roman" w:hAnsi="Times New Roman" w:cs="Times New Roman"/>
          <w:sz w:val="20"/>
          <w:szCs w:val="20"/>
        </w:rPr>
        <w:t xml:space="preserve">ов </w:t>
      </w:r>
      <w:r w:rsidR="000802ED" w:rsidRPr="00D213AB">
        <w:rPr>
          <w:rFonts w:ascii="Times New Roman" w:hAnsi="Times New Roman" w:cs="Times New Roman"/>
          <w:sz w:val="20"/>
          <w:szCs w:val="20"/>
        </w:rPr>
        <w:t xml:space="preserve">в зоне финиша и </w:t>
      </w:r>
      <w:r w:rsidR="00D213AB">
        <w:rPr>
          <w:rFonts w:ascii="Times New Roman" w:hAnsi="Times New Roman" w:cs="Times New Roman"/>
          <w:sz w:val="20"/>
          <w:szCs w:val="20"/>
        </w:rPr>
        <w:t>освобождение судейской навески</w:t>
      </w:r>
      <w:r w:rsidR="000802ED" w:rsidRPr="00D213AB">
        <w:rPr>
          <w:rFonts w:ascii="Times New Roman" w:hAnsi="Times New Roman" w:cs="Times New Roman"/>
          <w:sz w:val="20"/>
          <w:szCs w:val="20"/>
        </w:rPr>
        <w:t>.</w:t>
      </w:r>
    </w:p>
    <w:p w:rsidR="001E2400" w:rsidRPr="000C592A" w:rsidRDefault="001E2400" w:rsidP="001E2400">
      <w:pPr>
        <w:pStyle w:val="a3"/>
        <w:ind w:left="720"/>
        <w:jc w:val="center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</w:p>
    <w:p w:rsidR="000F6DF8" w:rsidRPr="00D213AB" w:rsidRDefault="000F6DF8" w:rsidP="001E24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B">
        <w:rPr>
          <w:rFonts w:ascii="Times New Roman" w:hAnsi="Times New Roman" w:cs="Times New Roman"/>
          <w:b/>
          <w:sz w:val="24"/>
          <w:szCs w:val="24"/>
        </w:rPr>
        <w:t>Этап «</w:t>
      </w:r>
      <w:r w:rsidR="00D213AB">
        <w:rPr>
          <w:rFonts w:ascii="Times New Roman" w:hAnsi="Times New Roman" w:cs="Times New Roman"/>
          <w:b/>
          <w:sz w:val="24"/>
          <w:szCs w:val="24"/>
        </w:rPr>
        <w:t>Организация СРТ</w:t>
      </w:r>
      <w:r w:rsidRPr="00D213AB">
        <w:rPr>
          <w:rFonts w:ascii="Times New Roman" w:hAnsi="Times New Roman" w:cs="Times New Roman"/>
          <w:b/>
          <w:sz w:val="24"/>
          <w:szCs w:val="24"/>
        </w:rPr>
        <w:t>»</w:t>
      </w:r>
    </w:p>
    <w:p w:rsidR="00D213AB" w:rsidRPr="00D213AB" w:rsidRDefault="00D213AB" w:rsidP="00BA4E6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213AB">
        <w:rPr>
          <w:rFonts w:ascii="Times New Roman" w:hAnsi="Times New Roman" w:cs="Times New Roman"/>
          <w:b/>
          <w:sz w:val="20"/>
          <w:szCs w:val="20"/>
        </w:rPr>
        <w:t>Схема этапа:</w:t>
      </w:r>
      <w:r w:rsidR="00BA4E6F" w:rsidRPr="00D213A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</w:p>
    <w:p w:rsidR="008D6F6C" w:rsidRPr="00D213AB" w:rsidRDefault="00D213AB" w:rsidP="00BA4E6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213A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6A805437" wp14:editId="582BA6E8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1752600" cy="1971675"/>
            <wp:effectExtent l="0" t="0" r="0" b="9525"/>
            <wp:wrapSquare wrapText="bothSides"/>
            <wp:docPr id="10" name="Рисунок 10" descr="E:\Туризм\Соревнования\Спелеосоревы\Спелео край 18\Дистанции\Организация С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уризм\Соревнования\Спелеосоревы\Спелео край 18\Дистанции\Организация С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16025" r="47757" b="39744"/>
                    <a:stretch/>
                  </pic:blipFill>
                  <pic:spPr bwMode="auto">
                    <a:xfrm>
                      <a:off x="0" y="0"/>
                      <a:ext cx="1752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AB">
        <w:rPr>
          <w:rFonts w:ascii="Times New Roman" w:hAnsi="Times New Roman" w:cs="Times New Roman"/>
          <w:b/>
          <w:sz w:val="20"/>
          <w:szCs w:val="20"/>
        </w:rPr>
        <w:t>П</w:t>
      </w:r>
      <w:r w:rsidR="000F6DF8" w:rsidRPr="00D213AB">
        <w:rPr>
          <w:rFonts w:ascii="Times New Roman" w:hAnsi="Times New Roman" w:cs="Times New Roman"/>
          <w:b/>
          <w:sz w:val="20"/>
          <w:szCs w:val="20"/>
        </w:rPr>
        <w:t xml:space="preserve">араметры </w:t>
      </w:r>
      <w:r w:rsidR="00C82ED9" w:rsidRPr="00D213AB">
        <w:rPr>
          <w:rFonts w:ascii="Times New Roman" w:hAnsi="Times New Roman" w:cs="Times New Roman"/>
          <w:b/>
          <w:sz w:val="20"/>
          <w:szCs w:val="20"/>
        </w:rPr>
        <w:t>этапа</w:t>
      </w:r>
      <w:r w:rsidR="000F6DF8" w:rsidRPr="00D213AB">
        <w:rPr>
          <w:rFonts w:ascii="Times New Roman" w:hAnsi="Times New Roman" w:cs="Times New Roman"/>
          <w:b/>
          <w:sz w:val="20"/>
          <w:szCs w:val="20"/>
        </w:rPr>
        <w:t>:</w:t>
      </w:r>
      <w:r w:rsidR="000F6DF8" w:rsidRPr="00D21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5D6" w:rsidRPr="00D213AB" w:rsidRDefault="004765D6" w:rsidP="004765D6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D213AB">
        <w:rPr>
          <w:rFonts w:ascii="Times New Roman" w:hAnsi="Times New Roman" w:cs="Times New Roman"/>
          <w:sz w:val="20"/>
          <w:szCs w:val="20"/>
        </w:rPr>
        <w:t xml:space="preserve">Высота (не менее, м)                </w:t>
      </w:r>
      <w:r w:rsidR="00D213AB">
        <w:rPr>
          <w:rFonts w:ascii="Times New Roman" w:hAnsi="Times New Roman" w:cs="Times New Roman"/>
          <w:sz w:val="20"/>
          <w:szCs w:val="20"/>
        </w:rPr>
        <w:t>20</w:t>
      </w:r>
    </w:p>
    <w:p w:rsidR="004765D6" w:rsidRPr="00D213AB" w:rsidRDefault="00600595" w:rsidP="004765D6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Перепад высот (не менее, м)   4</w:t>
      </w:r>
      <w:r w:rsidR="004765D6" w:rsidRPr="00D213AB">
        <w:rPr>
          <w:rFonts w:ascii="Times New Roman" w:hAnsi="Times New Roman" w:cs="Times New Roman"/>
          <w:sz w:val="20"/>
          <w:szCs w:val="20"/>
        </w:rPr>
        <w:t xml:space="preserve">0     </w:t>
      </w:r>
    </w:p>
    <w:p w:rsidR="004765D6" w:rsidRPr="00D213AB" w:rsidRDefault="004765D6" w:rsidP="004765D6">
      <w:pPr>
        <w:pStyle w:val="a3"/>
        <w:rPr>
          <w:rFonts w:ascii="Times New Roman" w:hAnsi="Times New Roman" w:cs="Times New Roman"/>
          <w:sz w:val="20"/>
          <w:szCs w:val="20"/>
        </w:rPr>
      </w:pPr>
      <w:r w:rsidRPr="00D213AB">
        <w:rPr>
          <w:rFonts w:ascii="Times New Roman" w:hAnsi="Times New Roman" w:cs="Times New Roman"/>
          <w:sz w:val="20"/>
          <w:szCs w:val="20"/>
        </w:rPr>
        <w:t xml:space="preserve">Длина (не менее, м)                  </w:t>
      </w:r>
      <w:r w:rsidR="00600595">
        <w:rPr>
          <w:rFonts w:ascii="Times New Roman" w:hAnsi="Times New Roman" w:cs="Times New Roman"/>
          <w:sz w:val="20"/>
          <w:szCs w:val="20"/>
        </w:rPr>
        <w:t>45</w:t>
      </w:r>
    </w:p>
    <w:p w:rsidR="004D005D" w:rsidRPr="00D213AB" w:rsidRDefault="000F6DF8" w:rsidP="008D6F6C">
      <w:pPr>
        <w:pStyle w:val="a4"/>
        <w:spacing w:before="0" w:beforeAutospacing="0" w:after="0" w:afterAutospacing="0"/>
        <w:rPr>
          <w:sz w:val="20"/>
          <w:szCs w:val="20"/>
        </w:rPr>
      </w:pPr>
      <w:r w:rsidRPr="00D213AB">
        <w:rPr>
          <w:sz w:val="20"/>
          <w:szCs w:val="20"/>
        </w:rPr>
        <w:t>Старт</w:t>
      </w:r>
      <w:r w:rsidR="003A35B5" w:rsidRPr="00D213AB">
        <w:rPr>
          <w:sz w:val="20"/>
          <w:szCs w:val="20"/>
        </w:rPr>
        <w:t>/Финиш</w:t>
      </w:r>
      <w:r w:rsidRPr="00D213AB">
        <w:rPr>
          <w:sz w:val="20"/>
          <w:szCs w:val="20"/>
        </w:rPr>
        <w:t xml:space="preserve"> –</w:t>
      </w:r>
      <w:r w:rsidR="00926A25" w:rsidRPr="00D213AB">
        <w:rPr>
          <w:sz w:val="20"/>
          <w:szCs w:val="20"/>
        </w:rPr>
        <w:t xml:space="preserve"> ограниченная</w:t>
      </w:r>
      <w:r w:rsidRPr="00D213AB">
        <w:rPr>
          <w:sz w:val="20"/>
          <w:szCs w:val="20"/>
        </w:rPr>
        <w:t xml:space="preserve"> </w:t>
      </w:r>
      <w:r w:rsidR="00926A25" w:rsidRPr="00D213AB">
        <w:rPr>
          <w:sz w:val="20"/>
          <w:szCs w:val="20"/>
        </w:rPr>
        <w:t>без</w:t>
      </w:r>
      <w:r w:rsidRPr="00D213AB">
        <w:rPr>
          <w:sz w:val="20"/>
          <w:szCs w:val="20"/>
        </w:rPr>
        <w:t>опасная зона</w:t>
      </w:r>
      <w:r w:rsidR="00926A25" w:rsidRPr="00D213AB">
        <w:rPr>
          <w:sz w:val="20"/>
          <w:szCs w:val="20"/>
        </w:rPr>
        <w:t>.</w:t>
      </w:r>
    </w:p>
    <w:p w:rsidR="004D005D" w:rsidRPr="00600595" w:rsidRDefault="004765D6" w:rsidP="008D6F6C">
      <w:pPr>
        <w:pStyle w:val="a4"/>
        <w:spacing w:before="0" w:beforeAutospacing="0" w:after="0" w:afterAutospacing="0"/>
        <w:rPr>
          <w:sz w:val="20"/>
          <w:szCs w:val="20"/>
        </w:rPr>
      </w:pPr>
      <w:r w:rsidRPr="00600595">
        <w:rPr>
          <w:sz w:val="20"/>
          <w:szCs w:val="20"/>
        </w:rPr>
        <w:t xml:space="preserve">Участки: </w:t>
      </w:r>
      <w:r w:rsidR="00926A25" w:rsidRPr="00600595">
        <w:rPr>
          <w:sz w:val="20"/>
          <w:szCs w:val="20"/>
        </w:rPr>
        <w:t>Старт-</w:t>
      </w:r>
      <w:r w:rsidR="003A35B5" w:rsidRPr="00600595">
        <w:rPr>
          <w:sz w:val="20"/>
          <w:szCs w:val="20"/>
        </w:rPr>
        <w:t xml:space="preserve">точка </w:t>
      </w:r>
      <w:r w:rsidR="004D183B">
        <w:rPr>
          <w:sz w:val="20"/>
          <w:szCs w:val="20"/>
        </w:rPr>
        <w:t>«</w:t>
      </w:r>
      <w:r w:rsidR="00600595" w:rsidRPr="00600595">
        <w:rPr>
          <w:sz w:val="20"/>
          <w:szCs w:val="20"/>
        </w:rPr>
        <w:t>Д</w:t>
      </w:r>
      <w:r w:rsidR="004D183B">
        <w:rPr>
          <w:sz w:val="20"/>
          <w:szCs w:val="20"/>
        </w:rPr>
        <w:t>»</w:t>
      </w:r>
      <w:r w:rsidR="00600595" w:rsidRPr="00600595">
        <w:rPr>
          <w:sz w:val="20"/>
          <w:szCs w:val="20"/>
        </w:rPr>
        <w:t xml:space="preserve"> – </w:t>
      </w:r>
      <w:r w:rsidR="00600595">
        <w:rPr>
          <w:sz w:val="20"/>
          <w:szCs w:val="20"/>
        </w:rPr>
        <w:t>СРТ.</w:t>
      </w:r>
    </w:p>
    <w:p w:rsidR="004D005D" w:rsidRPr="00600595" w:rsidRDefault="004D183B" w:rsidP="008D6F6C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</w:t>
      </w:r>
      <w:r w:rsidR="00600595" w:rsidRPr="00600595">
        <w:rPr>
          <w:sz w:val="20"/>
          <w:szCs w:val="20"/>
        </w:rPr>
        <w:t>Д</w:t>
      </w:r>
      <w:r>
        <w:rPr>
          <w:sz w:val="20"/>
          <w:szCs w:val="20"/>
        </w:rPr>
        <w:t>»</w:t>
      </w:r>
      <w:r w:rsidR="00600595">
        <w:rPr>
          <w:sz w:val="20"/>
          <w:szCs w:val="20"/>
        </w:rPr>
        <w:t xml:space="preserve"> </w:t>
      </w:r>
      <w:r w:rsidR="004B15FF" w:rsidRPr="00600595">
        <w:rPr>
          <w:sz w:val="20"/>
          <w:szCs w:val="20"/>
        </w:rPr>
        <w:t>-</w:t>
      </w:r>
      <w:r w:rsidR="00600595">
        <w:rPr>
          <w:sz w:val="20"/>
          <w:szCs w:val="20"/>
        </w:rPr>
        <w:t xml:space="preserve"> </w:t>
      </w:r>
      <w:r w:rsidR="00600595" w:rsidRPr="00600595">
        <w:rPr>
          <w:sz w:val="20"/>
          <w:szCs w:val="20"/>
        </w:rPr>
        <w:t>«финиш»</w:t>
      </w:r>
      <w:r w:rsidR="00600595">
        <w:rPr>
          <w:sz w:val="20"/>
          <w:szCs w:val="20"/>
        </w:rPr>
        <w:t xml:space="preserve"> </w:t>
      </w:r>
      <w:r w:rsidR="00600595" w:rsidRPr="00600595">
        <w:rPr>
          <w:sz w:val="20"/>
          <w:szCs w:val="20"/>
        </w:rPr>
        <w:t>2</w:t>
      </w:r>
      <w:r w:rsidR="004B15FF" w:rsidRPr="00600595">
        <w:rPr>
          <w:sz w:val="20"/>
          <w:szCs w:val="20"/>
        </w:rPr>
        <w:t>0</w:t>
      </w:r>
      <w:r w:rsidR="00926A25" w:rsidRPr="00600595">
        <w:rPr>
          <w:sz w:val="20"/>
          <w:szCs w:val="20"/>
        </w:rPr>
        <w:t>м.</w:t>
      </w:r>
      <w:r w:rsidR="006E1DF9" w:rsidRPr="00600595">
        <w:rPr>
          <w:sz w:val="20"/>
          <w:szCs w:val="20"/>
        </w:rPr>
        <w:t xml:space="preserve"> </w:t>
      </w:r>
    </w:p>
    <w:p w:rsidR="007C5CE2" w:rsidRPr="00600595" w:rsidRDefault="00117AB7" w:rsidP="007C5CE2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600595">
        <w:rPr>
          <w:b/>
          <w:sz w:val="20"/>
          <w:szCs w:val="20"/>
        </w:rPr>
        <w:t xml:space="preserve">Снаряжение </w:t>
      </w:r>
      <w:r w:rsidR="004D183B">
        <w:rPr>
          <w:b/>
          <w:sz w:val="20"/>
          <w:szCs w:val="20"/>
        </w:rPr>
        <w:t>участников</w:t>
      </w:r>
      <w:r w:rsidRPr="00600595">
        <w:rPr>
          <w:b/>
          <w:sz w:val="20"/>
          <w:szCs w:val="20"/>
        </w:rPr>
        <w:t xml:space="preserve">: </w:t>
      </w:r>
      <w:r w:rsidR="007C5CE2" w:rsidRPr="00600595">
        <w:rPr>
          <w:sz w:val="20"/>
          <w:szCs w:val="20"/>
        </w:rPr>
        <w:t>н</w:t>
      </w:r>
      <w:r w:rsidRPr="00600595">
        <w:rPr>
          <w:sz w:val="20"/>
          <w:szCs w:val="20"/>
        </w:rPr>
        <w:t>е ограничено.</w:t>
      </w:r>
    </w:p>
    <w:p w:rsidR="007C5CE2" w:rsidRPr="00600595" w:rsidRDefault="007C5CE2" w:rsidP="007C5CE2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600595">
        <w:rPr>
          <w:b/>
          <w:sz w:val="20"/>
          <w:szCs w:val="20"/>
        </w:rPr>
        <w:t xml:space="preserve">КВ этапа: </w:t>
      </w:r>
      <w:r w:rsidR="00600595" w:rsidRPr="00600595">
        <w:rPr>
          <w:sz w:val="20"/>
          <w:szCs w:val="20"/>
        </w:rPr>
        <w:t>15</w:t>
      </w:r>
      <w:r w:rsidRPr="00600595">
        <w:rPr>
          <w:sz w:val="20"/>
          <w:szCs w:val="20"/>
        </w:rPr>
        <w:t xml:space="preserve"> мин</w:t>
      </w:r>
      <w:r w:rsidR="00600595">
        <w:rPr>
          <w:sz w:val="20"/>
          <w:szCs w:val="20"/>
        </w:rPr>
        <w:t>.</w:t>
      </w:r>
    </w:p>
    <w:p w:rsidR="007C5CE2" w:rsidRPr="00600595" w:rsidRDefault="00600595" w:rsidP="007C5CE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00595">
        <w:rPr>
          <w:b/>
          <w:sz w:val="20"/>
          <w:szCs w:val="20"/>
        </w:rPr>
        <w:t>Постановщик этапа:</w:t>
      </w:r>
    </w:p>
    <w:p w:rsidR="00D50F9E" w:rsidRPr="000C592A" w:rsidRDefault="00117AB7" w:rsidP="00600595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600595">
        <w:rPr>
          <w:rFonts w:ascii="Times New Roman" w:hAnsi="Times New Roman" w:cs="Times New Roman"/>
          <w:b/>
          <w:sz w:val="20"/>
          <w:szCs w:val="20"/>
        </w:rPr>
        <w:t>Условия этапа</w:t>
      </w:r>
      <w:r w:rsidR="000F6DF8" w:rsidRPr="00600595">
        <w:rPr>
          <w:rFonts w:ascii="Times New Roman" w:hAnsi="Times New Roman" w:cs="Times New Roman"/>
          <w:sz w:val="20"/>
          <w:szCs w:val="20"/>
        </w:rPr>
        <w:t xml:space="preserve">: </w:t>
      </w:r>
      <w:r w:rsidR="00600595">
        <w:rPr>
          <w:rFonts w:ascii="Times New Roman" w:hAnsi="Times New Roman" w:cs="Times New Roman"/>
          <w:sz w:val="20"/>
          <w:szCs w:val="20"/>
        </w:rPr>
        <w:t>Участникам необходимо д</w:t>
      </w:r>
      <w:r w:rsidR="00600595" w:rsidRPr="00600595">
        <w:rPr>
          <w:rFonts w:ascii="Times New Roman" w:hAnsi="Times New Roman" w:cs="Times New Roman"/>
          <w:sz w:val="20"/>
          <w:szCs w:val="20"/>
        </w:rPr>
        <w:t>емонтировать навеску на участке «старт» - точка «В»</w:t>
      </w:r>
      <w:r w:rsidR="00600595">
        <w:rPr>
          <w:rFonts w:ascii="Times New Roman" w:hAnsi="Times New Roman" w:cs="Times New Roman"/>
          <w:sz w:val="20"/>
          <w:szCs w:val="20"/>
        </w:rPr>
        <w:t>. В точке «В» происходит смена лидирующего участника связки. Организовать СРТ на участке «Д» - «финиш».</w:t>
      </w:r>
    </w:p>
    <w:p w:rsidR="000F6DF8" w:rsidRPr="000C592A" w:rsidRDefault="000F6DF8" w:rsidP="000F6DF8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600595">
        <w:rPr>
          <w:rFonts w:ascii="Times New Roman" w:hAnsi="Times New Roman" w:cs="Times New Roman"/>
          <w:sz w:val="20"/>
          <w:szCs w:val="20"/>
        </w:rPr>
        <w:t>Финишем считается: нахождение</w:t>
      </w:r>
      <w:r w:rsidR="001900C7" w:rsidRPr="00600595">
        <w:rPr>
          <w:rFonts w:ascii="Times New Roman" w:hAnsi="Times New Roman" w:cs="Times New Roman"/>
          <w:sz w:val="20"/>
          <w:szCs w:val="20"/>
        </w:rPr>
        <w:t xml:space="preserve"> </w:t>
      </w:r>
      <w:r w:rsidR="00600595">
        <w:rPr>
          <w:rFonts w:ascii="Times New Roman" w:hAnsi="Times New Roman" w:cs="Times New Roman"/>
          <w:sz w:val="20"/>
          <w:szCs w:val="20"/>
        </w:rPr>
        <w:t xml:space="preserve">участников, демонтированного СРТ </w:t>
      </w:r>
      <w:r w:rsidR="001900C7" w:rsidRPr="00600595">
        <w:rPr>
          <w:rFonts w:ascii="Times New Roman" w:hAnsi="Times New Roman" w:cs="Times New Roman"/>
          <w:sz w:val="20"/>
          <w:szCs w:val="20"/>
        </w:rPr>
        <w:t xml:space="preserve">в точке </w:t>
      </w:r>
      <w:r w:rsidR="00600595">
        <w:rPr>
          <w:rFonts w:ascii="Times New Roman" w:hAnsi="Times New Roman" w:cs="Times New Roman"/>
          <w:sz w:val="20"/>
          <w:szCs w:val="20"/>
        </w:rPr>
        <w:t>«финиша</w:t>
      </w:r>
      <w:proofErr w:type="gramStart"/>
      <w:r w:rsidR="00600595">
        <w:rPr>
          <w:rFonts w:ascii="Times New Roman" w:hAnsi="Times New Roman" w:cs="Times New Roman"/>
          <w:sz w:val="20"/>
          <w:szCs w:val="20"/>
        </w:rPr>
        <w:t>».</w:t>
      </w:r>
      <w:r w:rsidRPr="000C592A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.</w:t>
      </w:r>
      <w:proofErr w:type="gramEnd"/>
    </w:p>
    <w:p w:rsidR="000123DB" w:rsidRPr="000C592A" w:rsidRDefault="000123DB" w:rsidP="000F6DF8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9012EA" w:rsidRDefault="009012EA" w:rsidP="009012E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123DB" w:rsidRPr="004D183B" w:rsidRDefault="004D183B" w:rsidP="000123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3B">
        <w:rPr>
          <w:rFonts w:ascii="Times New Roman" w:hAnsi="Times New Roman" w:cs="Times New Roman"/>
          <w:b/>
          <w:sz w:val="24"/>
          <w:szCs w:val="24"/>
        </w:rPr>
        <w:lastRenderedPageBreak/>
        <w:t>Этап «Скальная техника</w:t>
      </w:r>
      <w:r w:rsidR="000123DB" w:rsidRPr="004D183B">
        <w:rPr>
          <w:rFonts w:ascii="Times New Roman" w:hAnsi="Times New Roman" w:cs="Times New Roman"/>
          <w:b/>
          <w:sz w:val="24"/>
          <w:szCs w:val="24"/>
        </w:rPr>
        <w:t>»</w:t>
      </w:r>
    </w:p>
    <w:p w:rsidR="004D183B" w:rsidRPr="004D183B" w:rsidRDefault="000123DB" w:rsidP="000123D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83B">
        <w:rPr>
          <w:rFonts w:ascii="Times New Roman" w:hAnsi="Times New Roman" w:cs="Times New Roman"/>
          <w:b/>
          <w:sz w:val="20"/>
          <w:szCs w:val="20"/>
        </w:rPr>
        <w:t>Схема этапа:</w:t>
      </w:r>
      <w:r w:rsidR="00F16F5B" w:rsidRPr="004D18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0123DB" w:rsidRPr="004D183B" w:rsidRDefault="004D183B" w:rsidP="000123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19680" behindDoc="0" locked="0" layoutInCell="1" allowOverlap="1" wp14:anchorId="5701202B" wp14:editId="613BE876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1400175" cy="2095500"/>
            <wp:effectExtent l="0" t="0" r="9525" b="0"/>
            <wp:wrapSquare wrapText="bothSides"/>
            <wp:docPr id="11" name="Рисунок 11" descr="E:\Туризм\Соревнования\Спелеосоревы\Спелео край 18\Дистанции\Скальн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уризм\Соревнования\Спелеосоревы\Спелео край 18\Дистанции\Скальная техн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1" t="14957" r="50481" b="38034"/>
                    <a:stretch/>
                  </pic:blipFill>
                  <pic:spPr bwMode="auto">
                    <a:xfrm>
                      <a:off x="0" y="0"/>
                      <a:ext cx="1400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3B">
        <w:rPr>
          <w:rFonts w:ascii="Times New Roman" w:hAnsi="Times New Roman" w:cs="Times New Roman"/>
          <w:b/>
          <w:sz w:val="20"/>
          <w:szCs w:val="20"/>
        </w:rPr>
        <w:t>П</w:t>
      </w:r>
      <w:r w:rsidR="000123DB" w:rsidRPr="004D183B">
        <w:rPr>
          <w:rFonts w:ascii="Times New Roman" w:hAnsi="Times New Roman" w:cs="Times New Roman"/>
          <w:b/>
          <w:sz w:val="20"/>
          <w:szCs w:val="20"/>
        </w:rPr>
        <w:t>араметры этапа:</w:t>
      </w:r>
      <w:r w:rsidR="000123DB" w:rsidRPr="004D18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3DB" w:rsidRPr="004D183B" w:rsidRDefault="000123DB" w:rsidP="000123DB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sz w:val="20"/>
          <w:szCs w:val="20"/>
        </w:rPr>
        <w:t>Высота (не менее, м)                2</w:t>
      </w:r>
      <w:r w:rsidR="004D183B" w:rsidRPr="004D183B">
        <w:rPr>
          <w:rFonts w:ascii="Times New Roman" w:hAnsi="Times New Roman" w:cs="Times New Roman"/>
          <w:sz w:val="20"/>
          <w:szCs w:val="20"/>
        </w:rPr>
        <w:t>2</w:t>
      </w:r>
    </w:p>
    <w:p w:rsidR="000123DB" w:rsidRPr="004D183B" w:rsidRDefault="004D183B" w:rsidP="000123DB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sz w:val="20"/>
          <w:szCs w:val="20"/>
        </w:rPr>
        <w:t>Перепад высот (не менее, м)   88</w:t>
      </w:r>
      <w:r w:rsidR="000123DB" w:rsidRPr="004D183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123DB" w:rsidRPr="004D183B" w:rsidRDefault="000123DB" w:rsidP="000123DB">
      <w:pPr>
        <w:pStyle w:val="a3"/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sz w:val="20"/>
          <w:szCs w:val="20"/>
        </w:rPr>
        <w:t xml:space="preserve">Длина (не менее, м)                  </w:t>
      </w:r>
      <w:r w:rsidR="004D183B" w:rsidRPr="004D183B">
        <w:rPr>
          <w:rFonts w:ascii="Times New Roman" w:hAnsi="Times New Roman" w:cs="Times New Roman"/>
          <w:sz w:val="20"/>
          <w:szCs w:val="20"/>
        </w:rPr>
        <w:t>88</w:t>
      </w:r>
    </w:p>
    <w:p w:rsidR="000123DB" w:rsidRPr="004D183B" w:rsidRDefault="000123DB" w:rsidP="000123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sz w:val="20"/>
          <w:szCs w:val="20"/>
        </w:rPr>
        <w:t xml:space="preserve">Старт/Финиш – ограниченная безопасная зона. </w:t>
      </w:r>
    </w:p>
    <w:p w:rsidR="000123DB" w:rsidRPr="004D183B" w:rsidRDefault="000123DB" w:rsidP="000123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183B">
        <w:rPr>
          <w:rFonts w:ascii="Times New Roman" w:hAnsi="Times New Roman" w:cs="Times New Roman"/>
          <w:sz w:val="20"/>
          <w:szCs w:val="20"/>
        </w:rPr>
        <w:t>Участ</w:t>
      </w:r>
      <w:r w:rsidR="004D183B" w:rsidRPr="004D183B">
        <w:rPr>
          <w:rFonts w:ascii="Times New Roman" w:hAnsi="Times New Roman" w:cs="Times New Roman"/>
          <w:sz w:val="20"/>
          <w:szCs w:val="20"/>
        </w:rPr>
        <w:t>ки</w:t>
      </w:r>
      <w:r w:rsidRPr="004D183B">
        <w:rPr>
          <w:rFonts w:ascii="Times New Roman" w:hAnsi="Times New Roman" w:cs="Times New Roman"/>
          <w:sz w:val="20"/>
          <w:szCs w:val="20"/>
        </w:rPr>
        <w:t xml:space="preserve">: </w:t>
      </w:r>
      <w:r w:rsidR="004D183B" w:rsidRPr="004D183B">
        <w:rPr>
          <w:rFonts w:ascii="Times New Roman" w:hAnsi="Times New Roman" w:cs="Times New Roman"/>
          <w:sz w:val="20"/>
          <w:szCs w:val="20"/>
        </w:rPr>
        <w:t xml:space="preserve">«старт» - точка «А» и «финиш» - точка «Б» </w:t>
      </w:r>
      <w:r w:rsidRPr="004D183B">
        <w:rPr>
          <w:rFonts w:ascii="Times New Roman" w:hAnsi="Times New Roman" w:cs="Times New Roman"/>
          <w:sz w:val="20"/>
          <w:szCs w:val="20"/>
        </w:rPr>
        <w:t>–</w:t>
      </w:r>
      <w:r w:rsidR="004D183B" w:rsidRPr="004D183B">
        <w:rPr>
          <w:rFonts w:ascii="Times New Roman" w:hAnsi="Times New Roman" w:cs="Times New Roman"/>
          <w:sz w:val="20"/>
          <w:szCs w:val="20"/>
        </w:rPr>
        <w:t xml:space="preserve"> верхняя судейская</w:t>
      </w:r>
      <w:r w:rsidRPr="004D183B">
        <w:rPr>
          <w:rFonts w:ascii="Times New Roman" w:hAnsi="Times New Roman" w:cs="Times New Roman"/>
          <w:sz w:val="20"/>
          <w:szCs w:val="20"/>
        </w:rPr>
        <w:t xml:space="preserve"> страховка. </w:t>
      </w:r>
      <w:proofErr w:type="gramEnd"/>
    </w:p>
    <w:p w:rsidR="000123DB" w:rsidRPr="004D183B" w:rsidRDefault="000123DB" w:rsidP="000123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D183B">
        <w:rPr>
          <w:rFonts w:ascii="Times New Roman" w:hAnsi="Times New Roman" w:cs="Times New Roman"/>
          <w:b/>
          <w:sz w:val="20"/>
          <w:szCs w:val="20"/>
        </w:rPr>
        <w:t xml:space="preserve">Снаряжение </w:t>
      </w:r>
      <w:r w:rsidR="004D183B" w:rsidRPr="004D183B">
        <w:rPr>
          <w:rFonts w:ascii="Times New Roman" w:hAnsi="Times New Roman" w:cs="Times New Roman"/>
          <w:b/>
          <w:sz w:val="20"/>
          <w:szCs w:val="20"/>
        </w:rPr>
        <w:t>участников</w:t>
      </w:r>
      <w:r w:rsidRPr="004D183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83B" w:rsidRPr="004D183B">
        <w:rPr>
          <w:rFonts w:ascii="Times New Roman" w:hAnsi="Times New Roman" w:cs="Times New Roman"/>
          <w:sz w:val="20"/>
          <w:szCs w:val="20"/>
        </w:rPr>
        <w:t>не ограничено.</w:t>
      </w:r>
    </w:p>
    <w:p w:rsidR="004D183B" w:rsidRPr="004D183B" w:rsidRDefault="000123DB" w:rsidP="000123DB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D183B">
        <w:rPr>
          <w:b/>
          <w:sz w:val="20"/>
          <w:szCs w:val="20"/>
        </w:rPr>
        <w:t xml:space="preserve">КВ этапа: </w:t>
      </w:r>
      <w:r w:rsidR="004D183B" w:rsidRPr="004D183B">
        <w:rPr>
          <w:b/>
          <w:sz w:val="20"/>
          <w:szCs w:val="20"/>
        </w:rPr>
        <w:t>15</w:t>
      </w:r>
      <w:r w:rsidRPr="004D183B">
        <w:rPr>
          <w:sz w:val="20"/>
          <w:szCs w:val="20"/>
        </w:rPr>
        <w:t xml:space="preserve"> мин</w:t>
      </w:r>
      <w:r w:rsidR="004D183B" w:rsidRPr="004D183B">
        <w:rPr>
          <w:sz w:val="20"/>
          <w:szCs w:val="20"/>
        </w:rPr>
        <w:t>.</w:t>
      </w:r>
    </w:p>
    <w:p w:rsidR="000123DB" w:rsidRPr="009012EA" w:rsidRDefault="000123DB" w:rsidP="000123DB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D183B">
        <w:rPr>
          <w:b/>
          <w:sz w:val="20"/>
          <w:szCs w:val="20"/>
        </w:rPr>
        <w:t>Постановщик этапа:</w:t>
      </w:r>
      <w:r w:rsidRPr="004D183B">
        <w:rPr>
          <w:sz w:val="20"/>
          <w:szCs w:val="20"/>
        </w:rPr>
        <w:t xml:space="preserve"> </w:t>
      </w:r>
    </w:p>
    <w:p w:rsidR="000123DB" w:rsidRPr="000C592A" w:rsidRDefault="000123DB" w:rsidP="000123DB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9012EA">
        <w:rPr>
          <w:rFonts w:ascii="Times New Roman" w:hAnsi="Times New Roman" w:cs="Times New Roman"/>
          <w:b/>
          <w:sz w:val="20"/>
          <w:szCs w:val="20"/>
        </w:rPr>
        <w:t>Условие этапа:</w:t>
      </w:r>
      <w:r w:rsidRPr="009012EA">
        <w:rPr>
          <w:rFonts w:ascii="Times New Roman" w:hAnsi="Times New Roman" w:cs="Times New Roman"/>
          <w:sz w:val="20"/>
          <w:szCs w:val="20"/>
        </w:rPr>
        <w:t xml:space="preserve"> </w:t>
      </w:r>
      <w:r w:rsidR="004D183B" w:rsidRPr="009012EA">
        <w:rPr>
          <w:rFonts w:ascii="Times New Roman" w:hAnsi="Times New Roman" w:cs="Times New Roman"/>
          <w:sz w:val="20"/>
          <w:szCs w:val="20"/>
        </w:rPr>
        <w:t>По команде «Старт», у</w:t>
      </w:r>
      <w:r w:rsidR="00F16F5B" w:rsidRPr="009012EA">
        <w:rPr>
          <w:rFonts w:ascii="Times New Roman" w:hAnsi="Times New Roman" w:cs="Times New Roman"/>
          <w:sz w:val="20"/>
          <w:szCs w:val="20"/>
        </w:rPr>
        <w:t>частник</w:t>
      </w:r>
      <w:r w:rsidR="004D183B" w:rsidRPr="009012EA">
        <w:rPr>
          <w:rFonts w:ascii="Times New Roman" w:hAnsi="Times New Roman" w:cs="Times New Roman"/>
          <w:sz w:val="20"/>
          <w:szCs w:val="20"/>
        </w:rPr>
        <w:t>и ввязываются в судейскую страховочную веревку</w:t>
      </w:r>
      <w:r w:rsidR="009012EA" w:rsidRPr="009012E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012EA" w:rsidRPr="009012EA">
        <w:rPr>
          <w:rFonts w:ascii="Times New Roman" w:hAnsi="Times New Roman" w:cs="Times New Roman"/>
          <w:sz w:val="20"/>
          <w:szCs w:val="20"/>
        </w:rPr>
        <w:t>Попеременно страхуя друг друга</w:t>
      </w:r>
      <w:r w:rsidR="009012EA">
        <w:rPr>
          <w:rFonts w:ascii="Times New Roman" w:hAnsi="Times New Roman" w:cs="Times New Roman"/>
          <w:sz w:val="20"/>
          <w:szCs w:val="20"/>
        </w:rPr>
        <w:t>,</w:t>
      </w:r>
      <w:r w:rsidR="009012EA" w:rsidRPr="009012EA">
        <w:rPr>
          <w:rFonts w:ascii="Times New Roman" w:hAnsi="Times New Roman" w:cs="Times New Roman"/>
          <w:sz w:val="20"/>
          <w:szCs w:val="20"/>
        </w:rPr>
        <w:t xml:space="preserve"> </w:t>
      </w:r>
      <w:r w:rsidR="009012EA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9012EA" w:rsidRPr="009012EA">
        <w:rPr>
          <w:rFonts w:ascii="Times New Roman" w:hAnsi="Times New Roman" w:cs="Times New Roman"/>
          <w:sz w:val="20"/>
          <w:szCs w:val="20"/>
        </w:rPr>
        <w:t>проходят скальные участки</w:t>
      </w:r>
      <w:r w:rsidR="009012EA">
        <w:rPr>
          <w:rFonts w:ascii="Times New Roman" w:hAnsi="Times New Roman" w:cs="Times New Roman"/>
          <w:sz w:val="20"/>
          <w:szCs w:val="20"/>
        </w:rPr>
        <w:t>:</w:t>
      </w:r>
      <w:r w:rsidR="009012EA" w:rsidRPr="009012EA">
        <w:rPr>
          <w:rFonts w:ascii="Times New Roman" w:hAnsi="Times New Roman" w:cs="Times New Roman"/>
          <w:sz w:val="20"/>
          <w:szCs w:val="20"/>
        </w:rPr>
        <w:t xml:space="preserve"> «старт» - точка «А» и «финиш» - точка «Б».</w:t>
      </w:r>
      <w:proofErr w:type="gramEnd"/>
      <w:r w:rsidR="009012EA">
        <w:rPr>
          <w:rFonts w:ascii="Times New Roman" w:hAnsi="Times New Roman" w:cs="Times New Roman"/>
          <w:sz w:val="20"/>
          <w:szCs w:val="20"/>
        </w:rPr>
        <w:t xml:space="preserve"> Каждый участник связки проходит свой, заранее выбранный жеребьёвкой, участок. Финишем считается освобождение участниками судейского оборудования.</w:t>
      </w:r>
    </w:p>
    <w:p w:rsidR="000123DB" w:rsidRDefault="000123DB" w:rsidP="000F6DF8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EE1BDD" w:rsidRDefault="00EE1BDD" w:rsidP="00EE1B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«Маятник</w:t>
      </w:r>
      <w:r w:rsidR="00240537" w:rsidRPr="00F96F5E">
        <w:rPr>
          <w:rFonts w:ascii="Times New Roman" w:hAnsi="Times New Roman" w:cs="Times New Roman"/>
          <w:b/>
          <w:sz w:val="24"/>
          <w:szCs w:val="24"/>
        </w:rPr>
        <w:t>»</w:t>
      </w:r>
    </w:p>
    <w:p w:rsidR="00240537" w:rsidRPr="00EE1BDD" w:rsidRDefault="00EE1BDD" w:rsidP="00EE1B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BDD">
        <w:rPr>
          <w:rFonts w:ascii="Times New Roman" w:hAnsi="Times New Roman" w:cs="Times New Roman"/>
          <w:b/>
          <w:sz w:val="20"/>
          <w:szCs w:val="20"/>
        </w:rPr>
        <w:t xml:space="preserve">Схема этапа:                                                                  </w:t>
      </w:r>
    </w:p>
    <w:p w:rsidR="00240537" w:rsidRDefault="00240537" w:rsidP="00EE1BDD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180905DD" wp14:editId="2D329CEB">
            <wp:simplePos x="0" y="0"/>
            <wp:positionH relativeFrom="column">
              <wp:posOffset>-1905</wp:posOffset>
            </wp:positionH>
            <wp:positionV relativeFrom="paragraph">
              <wp:posOffset>98425</wp:posOffset>
            </wp:positionV>
            <wp:extent cx="1647190" cy="1949450"/>
            <wp:effectExtent l="0" t="0" r="0" b="0"/>
            <wp:wrapSquare wrapText="bothSides"/>
            <wp:docPr id="12" name="Рисунок 12" descr="E:\Туризм\Соревнования\Спелеосоревы\Спелео край 18\Дистанции\Ма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Туризм\Соревнования\Спелеосоревы\Спелео край 18\Дистанции\Маят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1" t="15094" r="44558" b="41171"/>
                    <a:stretch/>
                  </pic:blipFill>
                  <pic:spPr bwMode="auto">
                    <a:xfrm>
                      <a:off x="0" y="0"/>
                      <a:ext cx="164719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F5E">
        <w:rPr>
          <w:rFonts w:ascii="Times New Roman" w:hAnsi="Times New Roman" w:cs="Times New Roman"/>
          <w:b/>
          <w:sz w:val="20"/>
          <w:szCs w:val="20"/>
        </w:rPr>
        <w:t xml:space="preserve">Параметры </w:t>
      </w:r>
      <w:r>
        <w:rPr>
          <w:rFonts w:ascii="Times New Roman" w:hAnsi="Times New Roman" w:cs="Times New Roman"/>
          <w:b/>
          <w:sz w:val="20"/>
          <w:szCs w:val="20"/>
        </w:rPr>
        <w:t>этапа</w:t>
      </w:r>
      <w:r w:rsidRPr="00F96F5E">
        <w:rPr>
          <w:rFonts w:ascii="Times New Roman" w:hAnsi="Times New Roman" w:cs="Times New Roman"/>
          <w:b/>
          <w:sz w:val="20"/>
          <w:szCs w:val="20"/>
        </w:rPr>
        <w:t>:</w:t>
      </w:r>
      <w:r w:rsidRPr="00F96F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0537" w:rsidRDefault="00240537" w:rsidP="00240537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Высота  (не менее, м)</w:t>
      </w:r>
      <w:r w:rsidRPr="008D6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15</w:t>
      </w:r>
    </w:p>
    <w:p w:rsidR="00240537" w:rsidRPr="008D6F6C" w:rsidRDefault="00240537" w:rsidP="00240537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Перепад высот (не менее, м)   37     </w:t>
      </w:r>
    </w:p>
    <w:p w:rsidR="00240537" w:rsidRDefault="00240537" w:rsidP="00240537">
      <w:pPr>
        <w:pStyle w:val="a3"/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8D6F6C">
        <w:rPr>
          <w:rFonts w:ascii="Times New Roman" w:hAnsi="Times New Roman" w:cs="Times New Roman"/>
          <w:sz w:val="20"/>
          <w:szCs w:val="20"/>
        </w:rPr>
        <w:t xml:space="preserve">Длина (не менее, м)  </w:t>
      </w:r>
      <w:r>
        <w:rPr>
          <w:rFonts w:ascii="Times New Roman" w:hAnsi="Times New Roman" w:cs="Times New Roman"/>
          <w:sz w:val="20"/>
          <w:szCs w:val="20"/>
        </w:rPr>
        <w:t xml:space="preserve">                45 </w:t>
      </w:r>
    </w:p>
    <w:p w:rsidR="00240537" w:rsidRDefault="00240537" w:rsidP="0024053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Старт, </w:t>
      </w:r>
      <w:r w:rsidRPr="00F96F5E">
        <w:rPr>
          <w:rFonts w:ascii="Times New Roman" w:hAnsi="Times New Roman" w:cs="Times New Roman"/>
          <w:sz w:val="20"/>
          <w:szCs w:val="20"/>
        </w:rPr>
        <w:t xml:space="preserve">Финиш – </w:t>
      </w:r>
      <w:r>
        <w:rPr>
          <w:rFonts w:ascii="Times New Roman" w:hAnsi="Times New Roman" w:cs="Times New Roman"/>
          <w:sz w:val="20"/>
          <w:szCs w:val="20"/>
        </w:rPr>
        <w:t>ограниченная без</w:t>
      </w:r>
      <w:r w:rsidRPr="00F96F5E">
        <w:rPr>
          <w:rFonts w:ascii="Times New Roman" w:hAnsi="Times New Roman" w:cs="Times New Roman"/>
          <w:sz w:val="20"/>
          <w:szCs w:val="20"/>
        </w:rPr>
        <w:t>опасная зона. Участк</w:t>
      </w:r>
      <w:r>
        <w:rPr>
          <w:rFonts w:ascii="Times New Roman" w:hAnsi="Times New Roman" w:cs="Times New Roman"/>
          <w:sz w:val="20"/>
          <w:szCs w:val="20"/>
        </w:rPr>
        <w:t>и:</w:t>
      </w:r>
      <w:r w:rsidR="00EE1BDD">
        <w:rPr>
          <w:rFonts w:ascii="Times New Roman" w:hAnsi="Times New Roman" w:cs="Times New Roman"/>
          <w:sz w:val="20"/>
          <w:szCs w:val="20"/>
        </w:rPr>
        <w:t xml:space="preserve"> «с</w:t>
      </w:r>
      <w:r w:rsidRPr="00F96F5E">
        <w:rPr>
          <w:rFonts w:ascii="Times New Roman" w:hAnsi="Times New Roman" w:cs="Times New Roman"/>
          <w:sz w:val="20"/>
          <w:szCs w:val="20"/>
        </w:rPr>
        <w:t>тарт</w:t>
      </w:r>
      <w:r w:rsidR="00EE1BDD">
        <w:rPr>
          <w:rFonts w:ascii="Times New Roman" w:hAnsi="Times New Roman" w:cs="Times New Roman"/>
          <w:sz w:val="20"/>
          <w:szCs w:val="20"/>
        </w:rPr>
        <w:t xml:space="preserve">» </w:t>
      </w:r>
      <w:r w:rsidRPr="00F96F5E">
        <w:rPr>
          <w:rFonts w:ascii="Times New Roman" w:hAnsi="Times New Roman" w:cs="Times New Roman"/>
          <w:sz w:val="20"/>
          <w:szCs w:val="20"/>
        </w:rPr>
        <w:t>-</w:t>
      </w:r>
      <w:r w:rsidR="00EE1BDD">
        <w:rPr>
          <w:rFonts w:ascii="Times New Roman" w:hAnsi="Times New Roman" w:cs="Times New Roman"/>
          <w:sz w:val="20"/>
          <w:szCs w:val="20"/>
        </w:rPr>
        <w:t xml:space="preserve"> точка «Г» </w:t>
      </w:r>
      <w:r>
        <w:rPr>
          <w:rFonts w:ascii="Times New Roman" w:hAnsi="Times New Roman" w:cs="Times New Roman"/>
          <w:sz w:val="20"/>
          <w:szCs w:val="20"/>
        </w:rPr>
        <w:t>СРТ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6F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E1BDD">
        <w:rPr>
          <w:rFonts w:ascii="Times New Roman" w:hAnsi="Times New Roman" w:cs="Times New Roman"/>
          <w:sz w:val="20"/>
          <w:szCs w:val="20"/>
        </w:rPr>
        <w:t>Участок «А-Г-Д» – траектория маятника. Участок «</w:t>
      </w:r>
      <w:proofErr w:type="gramStart"/>
      <w:r w:rsidR="00EE1BDD">
        <w:rPr>
          <w:rFonts w:ascii="Times New Roman" w:hAnsi="Times New Roman" w:cs="Times New Roman"/>
          <w:sz w:val="20"/>
          <w:szCs w:val="20"/>
        </w:rPr>
        <w:t>А-Д</w:t>
      </w:r>
      <w:proofErr w:type="gramEnd"/>
      <w:r w:rsidR="00EE1BDD">
        <w:rPr>
          <w:rFonts w:ascii="Times New Roman" w:hAnsi="Times New Roman" w:cs="Times New Roman"/>
          <w:sz w:val="20"/>
          <w:szCs w:val="20"/>
        </w:rPr>
        <w:t>» траектория прыжка.</w:t>
      </w:r>
    </w:p>
    <w:p w:rsidR="00240537" w:rsidRPr="0092400E" w:rsidRDefault="00240537" w:rsidP="00240537">
      <w:pPr>
        <w:pStyle w:val="a4"/>
        <w:spacing w:before="0" w:beforeAutospacing="0" w:after="0" w:afterAutospacing="0"/>
        <w:rPr>
          <w:sz w:val="20"/>
          <w:szCs w:val="20"/>
        </w:rPr>
      </w:pPr>
      <w:r w:rsidRPr="0092400E">
        <w:rPr>
          <w:b/>
          <w:sz w:val="20"/>
          <w:szCs w:val="20"/>
        </w:rPr>
        <w:t>Контрольный груз:</w:t>
      </w:r>
      <w:r>
        <w:rPr>
          <w:sz w:val="20"/>
          <w:szCs w:val="20"/>
        </w:rPr>
        <w:t xml:space="preserve"> </w:t>
      </w:r>
    </w:p>
    <w:p w:rsidR="00240537" w:rsidRDefault="00240537" w:rsidP="0024053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Снаряжение этапа</w:t>
      </w:r>
      <w:r w:rsidRPr="000077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не ограничено</w:t>
      </w:r>
    </w:p>
    <w:p w:rsidR="00240537" w:rsidRDefault="00240537" w:rsidP="0024053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КВ </w:t>
      </w:r>
      <w:r w:rsidRPr="00117AB7">
        <w:rPr>
          <w:b/>
          <w:sz w:val="20"/>
          <w:szCs w:val="20"/>
        </w:rPr>
        <w:t>этап</w:t>
      </w:r>
      <w:r>
        <w:rPr>
          <w:b/>
          <w:sz w:val="20"/>
          <w:szCs w:val="20"/>
        </w:rPr>
        <w:t>а</w:t>
      </w:r>
      <w:r w:rsidRPr="00117AB7">
        <w:rPr>
          <w:b/>
          <w:sz w:val="20"/>
          <w:szCs w:val="20"/>
        </w:rPr>
        <w:t xml:space="preserve">: </w:t>
      </w:r>
      <w:r w:rsidR="00EE1BDD" w:rsidRPr="00EE1BDD">
        <w:rPr>
          <w:sz w:val="20"/>
          <w:szCs w:val="20"/>
        </w:rPr>
        <w:t>15</w:t>
      </w:r>
      <w:r w:rsidRPr="00EE1BDD">
        <w:rPr>
          <w:sz w:val="20"/>
          <w:szCs w:val="20"/>
        </w:rPr>
        <w:t xml:space="preserve"> </w:t>
      </w:r>
      <w:r w:rsidRPr="001900C7">
        <w:rPr>
          <w:sz w:val="20"/>
          <w:szCs w:val="20"/>
        </w:rPr>
        <w:t>мин</w:t>
      </w:r>
      <w:r w:rsidR="00EE1BDD">
        <w:rPr>
          <w:sz w:val="20"/>
          <w:szCs w:val="20"/>
        </w:rPr>
        <w:t>.</w:t>
      </w:r>
    </w:p>
    <w:p w:rsidR="00240537" w:rsidRDefault="00240537" w:rsidP="0024053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E313B">
        <w:rPr>
          <w:b/>
          <w:sz w:val="20"/>
          <w:szCs w:val="20"/>
        </w:rPr>
        <w:t>Постановщик этапа:</w:t>
      </w:r>
      <w:r>
        <w:rPr>
          <w:sz w:val="20"/>
          <w:szCs w:val="20"/>
        </w:rPr>
        <w:t xml:space="preserve"> </w:t>
      </w:r>
    </w:p>
    <w:p w:rsidR="00240537" w:rsidRDefault="00240537" w:rsidP="002405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23589E">
        <w:rPr>
          <w:rFonts w:ascii="Times New Roman" w:hAnsi="Times New Roman" w:cs="Times New Roman"/>
          <w:b/>
          <w:sz w:val="20"/>
          <w:szCs w:val="20"/>
        </w:rPr>
        <w:t>словия этапа: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условиям этапа</w:t>
      </w:r>
      <w:r w:rsidR="00EE1B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участники</w:t>
      </w:r>
      <w:r w:rsidR="00EE1BDD">
        <w:rPr>
          <w:rFonts w:ascii="Times New Roman" w:hAnsi="Times New Roman" w:cs="Times New Roman"/>
          <w:sz w:val="20"/>
          <w:szCs w:val="20"/>
        </w:rPr>
        <w:t>, совершая «</w:t>
      </w:r>
      <w:proofErr w:type="spellStart"/>
      <w:r w:rsidR="00EE1BDD">
        <w:rPr>
          <w:rFonts w:ascii="Times New Roman" w:hAnsi="Times New Roman" w:cs="Times New Roman"/>
          <w:sz w:val="20"/>
          <w:szCs w:val="20"/>
        </w:rPr>
        <w:t>первопроход</w:t>
      </w:r>
      <w:proofErr w:type="spellEnd"/>
      <w:r w:rsidR="00EE1BD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должны преодолеть </w:t>
      </w:r>
      <w:r w:rsidR="00EE1BDD">
        <w:rPr>
          <w:rFonts w:ascii="Times New Roman" w:hAnsi="Times New Roman" w:cs="Times New Roman"/>
          <w:sz w:val="20"/>
          <w:szCs w:val="20"/>
        </w:rPr>
        <w:t>монолитный участок, техникой «маятник»</w:t>
      </w:r>
      <w:r w:rsidRPr="0023589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Смена ведущего участника связки происходит перед прыжком на маятнике. Минимальное требование для выполнения маятника: ода рабочая и одна страховочная веревка. При выполнении маятника применяется командная страхов</w:t>
      </w:r>
      <w:r w:rsidR="00EE1BDD">
        <w:rPr>
          <w:rFonts w:ascii="Times New Roman" w:hAnsi="Times New Roman" w:cs="Times New Roman"/>
          <w:sz w:val="20"/>
          <w:szCs w:val="20"/>
        </w:rPr>
        <w:t>ка, организованная через точку «Г»</w:t>
      </w:r>
      <w:r>
        <w:rPr>
          <w:rFonts w:ascii="Times New Roman" w:hAnsi="Times New Roman" w:cs="Times New Roman"/>
          <w:sz w:val="20"/>
          <w:szCs w:val="20"/>
        </w:rPr>
        <w:t xml:space="preserve">. Допускается применение верёвки для возврата на исходную сторону маятниковой верёвки. Каждый участник выполняет прыжок на маятнике самостоятельно. </w:t>
      </w:r>
      <w:r w:rsidRPr="0023589E">
        <w:rPr>
          <w:rFonts w:ascii="Times New Roman" w:hAnsi="Times New Roman" w:cs="Times New Roman"/>
          <w:sz w:val="20"/>
          <w:szCs w:val="20"/>
        </w:rPr>
        <w:t>Финишем считается: нахождение участник</w:t>
      </w:r>
      <w:r>
        <w:rPr>
          <w:rFonts w:ascii="Times New Roman" w:hAnsi="Times New Roman" w:cs="Times New Roman"/>
          <w:sz w:val="20"/>
          <w:szCs w:val="20"/>
        </w:rPr>
        <w:t xml:space="preserve">ов, всего снаряжения и веревок </w:t>
      </w:r>
      <w:r w:rsidRPr="0023589E">
        <w:rPr>
          <w:rFonts w:ascii="Times New Roman" w:hAnsi="Times New Roman" w:cs="Times New Roman"/>
          <w:sz w:val="20"/>
          <w:szCs w:val="20"/>
        </w:rPr>
        <w:t>в з</w:t>
      </w:r>
      <w:r w:rsidR="00FF6179">
        <w:rPr>
          <w:rFonts w:ascii="Times New Roman" w:hAnsi="Times New Roman" w:cs="Times New Roman"/>
          <w:sz w:val="20"/>
          <w:szCs w:val="20"/>
        </w:rPr>
        <w:t>оне финиша</w:t>
      </w:r>
      <w:r w:rsidRPr="0023589E">
        <w:rPr>
          <w:rFonts w:ascii="Times New Roman" w:hAnsi="Times New Roman" w:cs="Times New Roman"/>
          <w:sz w:val="20"/>
          <w:szCs w:val="20"/>
        </w:rPr>
        <w:t>.</w:t>
      </w:r>
    </w:p>
    <w:p w:rsidR="00FF6179" w:rsidRDefault="00FF6179" w:rsidP="002405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F6179" w:rsidRDefault="00FF6179" w:rsidP="00FF61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«Троллей</w:t>
      </w:r>
      <w:r w:rsidRPr="00F96F5E">
        <w:rPr>
          <w:rFonts w:ascii="Times New Roman" w:hAnsi="Times New Roman" w:cs="Times New Roman"/>
          <w:b/>
          <w:sz w:val="24"/>
          <w:szCs w:val="24"/>
        </w:rPr>
        <w:t>»</w:t>
      </w:r>
    </w:p>
    <w:p w:rsidR="00FF6179" w:rsidRPr="00EE1BDD" w:rsidRDefault="00FF6179" w:rsidP="00FF61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1BDD">
        <w:rPr>
          <w:rFonts w:ascii="Times New Roman" w:hAnsi="Times New Roman" w:cs="Times New Roman"/>
          <w:b/>
          <w:sz w:val="20"/>
          <w:szCs w:val="20"/>
        </w:rPr>
        <w:t xml:space="preserve">Схема этапа:                                                                  </w:t>
      </w:r>
    </w:p>
    <w:p w:rsidR="00FF6179" w:rsidRDefault="00FF6179" w:rsidP="00FF617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23975B90" wp14:editId="00A062A2">
            <wp:simplePos x="0" y="0"/>
            <wp:positionH relativeFrom="column">
              <wp:posOffset>-1905</wp:posOffset>
            </wp:positionH>
            <wp:positionV relativeFrom="paragraph">
              <wp:posOffset>52070</wp:posOffset>
            </wp:positionV>
            <wp:extent cx="2510155" cy="1837055"/>
            <wp:effectExtent l="0" t="0" r="4445" b="0"/>
            <wp:wrapSquare wrapText="bothSides"/>
            <wp:docPr id="14" name="Рисунок 14" descr="E:\Туризм\Соревнования\Спелеосоревы\Спелео край 18\Дистанции\Трол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уризм\Соревнования\Спелеосоревы\Спелео край 18\Дистанции\Тролл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16449" r="41219" b="42332"/>
                    <a:stretch/>
                  </pic:blipFill>
                  <pic:spPr bwMode="auto">
                    <a:xfrm>
                      <a:off x="0" y="0"/>
                      <a:ext cx="25101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F5E">
        <w:rPr>
          <w:rFonts w:ascii="Times New Roman" w:hAnsi="Times New Roman" w:cs="Times New Roman"/>
          <w:b/>
          <w:sz w:val="20"/>
          <w:szCs w:val="20"/>
        </w:rPr>
        <w:t xml:space="preserve">Параметры </w:t>
      </w:r>
      <w:r>
        <w:rPr>
          <w:rFonts w:ascii="Times New Roman" w:hAnsi="Times New Roman" w:cs="Times New Roman"/>
          <w:b/>
          <w:sz w:val="20"/>
          <w:szCs w:val="20"/>
        </w:rPr>
        <w:t>этапа</w:t>
      </w:r>
      <w:r w:rsidRPr="00F96F5E">
        <w:rPr>
          <w:rFonts w:ascii="Times New Roman" w:hAnsi="Times New Roman" w:cs="Times New Roman"/>
          <w:b/>
          <w:sz w:val="20"/>
          <w:szCs w:val="20"/>
        </w:rPr>
        <w:t>:</w:t>
      </w:r>
      <w:r w:rsidRPr="00F96F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179" w:rsidRDefault="00FF6179" w:rsidP="00FF6179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Высота  (не менее, м)</w:t>
      </w:r>
      <w:r w:rsidRPr="008D6F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10</w:t>
      </w:r>
    </w:p>
    <w:p w:rsidR="00FF6179" w:rsidRPr="008D6F6C" w:rsidRDefault="00FF6179" w:rsidP="00FF6179">
      <w:pPr>
        <w:pStyle w:val="a3"/>
        <w:tabs>
          <w:tab w:val="left" w:pos="57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Перепад высот (не менее, м)   40     </w:t>
      </w:r>
    </w:p>
    <w:p w:rsidR="00FF6179" w:rsidRDefault="00FF6179" w:rsidP="00FF6179">
      <w:pPr>
        <w:pStyle w:val="a3"/>
        <w:tabs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8D6F6C">
        <w:rPr>
          <w:rFonts w:ascii="Times New Roman" w:hAnsi="Times New Roman" w:cs="Times New Roman"/>
          <w:sz w:val="20"/>
          <w:szCs w:val="20"/>
        </w:rPr>
        <w:t xml:space="preserve">Длина (не менее, м)  </w:t>
      </w:r>
      <w:r>
        <w:rPr>
          <w:rFonts w:ascii="Times New Roman" w:hAnsi="Times New Roman" w:cs="Times New Roman"/>
          <w:sz w:val="20"/>
          <w:szCs w:val="20"/>
        </w:rPr>
        <w:t xml:space="preserve">                43 </w:t>
      </w:r>
    </w:p>
    <w:p w:rsidR="00FF6179" w:rsidRPr="00FF6179" w:rsidRDefault="00FF6179" w:rsidP="00FF61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Старт, </w:t>
      </w:r>
      <w:r w:rsidRPr="00F96F5E">
        <w:rPr>
          <w:rFonts w:ascii="Times New Roman" w:hAnsi="Times New Roman" w:cs="Times New Roman"/>
          <w:sz w:val="20"/>
          <w:szCs w:val="20"/>
        </w:rPr>
        <w:t xml:space="preserve">Финиш – </w:t>
      </w:r>
      <w:r>
        <w:rPr>
          <w:rFonts w:ascii="Times New Roman" w:hAnsi="Times New Roman" w:cs="Times New Roman"/>
          <w:sz w:val="20"/>
          <w:szCs w:val="20"/>
        </w:rPr>
        <w:t>ограниченная без</w:t>
      </w:r>
      <w:r w:rsidRPr="00F96F5E">
        <w:rPr>
          <w:rFonts w:ascii="Times New Roman" w:hAnsi="Times New Roman" w:cs="Times New Roman"/>
          <w:sz w:val="20"/>
          <w:szCs w:val="20"/>
        </w:rPr>
        <w:t xml:space="preserve">опасная зона. </w:t>
      </w:r>
    </w:p>
    <w:p w:rsidR="00FF6179" w:rsidRDefault="00FF6179" w:rsidP="00FF617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Снаряжение этапа</w:t>
      </w:r>
      <w:r w:rsidRPr="000077DA">
        <w:rPr>
          <w:b/>
          <w:sz w:val="20"/>
          <w:szCs w:val="20"/>
        </w:rPr>
        <w:t>:</w:t>
      </w:r>
      <w:r w:rsidRPr="00FF6179">
        <w:rPr>
          <w:sz w:val="20"/>
          <w:szCs w:val="20"/>
        </w:rPr>
        <w:t xml:space="preserve"> не ограничено</w:t>
      </w:r>
      <w:r>
        <w:rPr>
          <w:sz w:val="20"/>
          <w:szCs w:val="20"/>
        </w:rPr>
        <w:t>.</w:t>
      </w:r>
    </w:p>
    <w:p w:rsidR="00FF6179" w:rsidRDefault="00FF6179" w:rsidP="00FF617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КВ </w:t>
      </w:r>
      <w:r w:rsidRPr="00117AB7">
        <w:rPr>
          <w:b/>
          <w:sz w:val="20"/>
          <w:szCs w:val="20"/>
        </w:rPr>
        <w:t>этап</w:t>
      </w:r>
      <w:r>
        <w:rPr>
          <w:b/>
          <w:sz w:val="20"/>
          <w:szCs w:val="20"/>
        </w:rPr>
        <w:t>а</w:t>
      </w:r>
      <w:r w:rsidRPr="00117AB7">
        <w:rPr>
          <w:b/>
          <w:sz w:val="20"/>
          <w:szCs w:val="20"/>
        </w:rPr>
        <w:t xml:space="preserve">: </w:t>
      </w:r>
      <w:r w:rsidRPr="00EE1BDD">
        <w:rPr>
          <w:sz w:val="20"/>
          <w:szCs w:val="20"/>
        </w:rPr>
        <w:t xml:space="preserve">15 </w:t>
      </w:r>
      <w:r w:rsidRPr="001900C7">
        <w:rPr>
          <w:sz w:val="20"/>
          <w:szCs w:val="20"/>
        </w:rPr>
        <w:t>мин</w:t>
      </w:r>
      <w:r>
        <w:rPr>
          <w:sz w:val="20"/>
          <w:szCs w:val="20"/>
        </w:rPr>
        <w:t>.</w:t>
      </w:r>
    </w:p>
    <w:p w:rsidR="00FF6179" w:rsidRDefault="00FF6179" w:rsidP="00FF617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E313B">
        <w:rPr>
          <w:b/>
          <w:sz w:val="20"/>
          <w:szCs w:val="20"/>
        </w:rPr>
        <w:t>Постановщик этапа:</w:t>
      </w:r>
      <w:r>
        <w:rPr>
          <w:sz w:val="20"/>
          <w:szCs w:val="20"/>
        </w:rPr>
        <w:t xml:space="preserve"> </w:t>
      </w:r>
    </w:p>
    <w:p w:rsidR="00FF6179" w:rsidRDefault="00FF6179" w:rsidP="00FF617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23589E">
        <w:rPr>
          <w:rFonts w:ascii="Times New Roman" w:hAnsi="Times New Roman" w:cs="Times New Roman"/>
          <w:b/>
          <w:sz w:val="20"/>
          <w:szCs w:val="20"/>
        </w:rPr>
        <w:t>словия этапа: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условиям этапа, участники, подымаются и спускаяются по троллею. Допускается смена натяжения рабочей веревки, перед спуском. </w:t>
      </w:r>
      <w:r w:rsidRPr="0023589E">
        <w:rPr>
          <w:rFonts w:ascii="Times New Roman" w:hAnsi="Times New Roman" w:cs="Times New Roman"/>
          <w:sz w:val="20"/>
          <w:szCs w:val="20"/>
        </w:rPr>
        <w:t>Финишем считается: нахождение участник</w:t>
      </w:r>
      <w:r>
        <w:rPr>
          <w:rFonts w:ascii="Times New Roman" w:hAnsi="Times New Roman" w:cs="Times New Roman"/>
          <w:sz w:val="20"/>
          <w:szCs w:val="20"/>
        </w:rPr>
        <w:t xml:space="preserve">ов, всего снаряжения и веревок </w:t>
      </w:r>
      <w:r w:rsidRPr="0023589E">
        <w:rPr>
          <w:rFonts w:ascii="Times New Roman" w:hAnsi="Times New Roman" w:cs="Times New Roman"/>
          <w:sz w:val="20"/>
          <w:szCs w:val="20"/>
        </w:rPr>
        <w:t>в з</w:t>
      </w:r>
      <w:r>
        <w:rPr>
          <w:rFonts w:ascii="Times New Roman" w:hAnsi="Times New Roman" w:cs="Times New Roman"/>
          <w:sz w:val="20"/>
          <w:szCs w:val="20"/>
        </w:rPr>
        <w:t>оне финиша</w:t>
      </w:r>
      <w:r w:rsidRPr="0023589E">
        <w:rPr>
          <w:rFonts w:ascii="Times New Roman" w:hAnsi="Times New Roman" w:cs="Times New Roman"/>
          <w:sz w:val="20"/>
          <w:szCs w:val="20"/>
        </w:rPr>
        <w:t>.</w:t>
      </w:r>
    </w:p>
    <w:p w:rsidR="00FF6179" w:rsidRDefault="00FF6179" w:rsidP="002405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F6179" w:rsidRDefault="00FF6179" w:rsidP="002405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0537" w:rsidRPr="000C592A" w:rsidRDefault="00240537" w:rsidP="000F6DF8">
      <w:pPr>
        <w:pStyle w:val="a3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sectPr w:rsidR="00240537" w:rsidRPr="000C592A" w:rsidSect="00E755D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2B9"/>
    <w:multiLevelType w:val="hybridMultilevel"/>
    <w:tmpl w:val="BE4855F8"/>
    <w:lvl w:ilvl="0" w:tplc="B33E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A17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5CB6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11979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55B8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72F0"/>
    <w:multiLevelType w:val="hybridMultilevel"/>
    <w:tmpl w:val="6DBC6816"/>
    <w:lvl w:ilvl="0" w:tplc="B33E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94E55"/>
    <w:multiLevelType w:val="hybridMultilevel"/>
    <w:tmpl w:val="BE4855F8"/>
    <w:lvl w:ilvl="0" w:tplc="B33E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15E7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B1F27"/>
    <w:multiLevelType w:val="hybridMultilevel"/>
    <w:tmpl w:val="E13C4EEE"/>
    <w:lvl w:ilvl="0" w:tplc="792E7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508EA"/>
    <w:multiLevelType w:val="hybridMultilevel"/>
    <w:tmpl w:val="BE4855F8"/>
    <w:lvl w:ilvl="0" w:tplc="B33EE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0"/>
    <w:rsid w:val="000077DA"/>
    <w:rsid w:val="000123DB"/>
    <w:rsid w:val="00015FA0"/>
    <w:rsid w:val="000162B4"/>
    <w:rsid w:val="00061182"/>
    <w:rsid w:val="00061360"/>
    <w:rsid w:val="00071EA2"/>
    <w:rsid w:val="000802ED"/>
    <w:rsid w:val="00094156"/>
    <w:rsid w:val="000B04DE"/>
    <w:rsid w:val="000C5291"/>
    <w:rsid w:val="000C592A"/>
    <w:rsid w:val="000D7D5E"/>
    <w:rsid w:val="000E1A5F"/>
    <w:rsid w:val="000F493D"/>
    <w:rsid w:val="000F6DF8"/>
    <w:rsid w:val="00116445"/>
    <w:rsid w:val="00117AB7"/>
    <w:rsid w:val="00142D5D"/>
    <w:rsid w:val="00161FC3"/>
    <w:rsid w:val="001834ED"/>
    <w:rsid w:val="00184FA2"/>
    <w:rsid w:val="0018702F"/>
    <w:rsid w:val="001900C7"/>
    <w:rsid w:val="001A712E"/>
    <w:rsid w:val="001D7FAF"/>
    <w:rsid w:val="001E2400"/>
    <w:rsid w:val="00200223"/>
    <w:rsid w:val="00200420"/>
    <w:rsid w:val="00210FD1"/>
    <w:rsid w:val="0023589E"/>
    <w:rsid w:val="00240537"/>
    <w:rsid w:val="00275917"/>
    <w:rsid w:val="0028152D"/>
    <w:rsid w:val="00296B3B"/>
    <w:rsid w:val="003108D0"/>
    <w:rsid w:val="003138E8"/>
    <w:rsid w:val="003229B5"/>
    <w:rsid w:val="00323058"/>
    <w:rsid w:val="0034100B"/>
    <w:rsid w:val="00373FB6"/>
    <w:rsid w:val="00390916"/>
    <w:rsid w:val="003A35B5"/>
    <w:rsid w:val="003A4A43"/>
    <w:rsid w:val="003A7C3E"/>
    <w:rsid w:val="00403674"/>
    <w:rsid w:val="00403B34"/>
    <w:rsid w:val="004249F5"/>
    <w:rsid w:val="004337B8"/>
    <w:rsid w:val="004765D6"/>
    <w:rsid w:val="0049180A"/>
    <w:rsid w:val="004934E2"/>
    <w:rsid w:val="004957ED"/>
    <w:rsid w:val="00497C96"/>
    <w:rsid w:val="004B1247"/>
    <w:rsid w:val="004B15FF"/>
    <w:rsid w:val="004D005D"/>
    <w:rsid w:val="004D183B"/>
    <w:rsid w:val="004D4325"/>
    <w:rsid w:val="00524114"/>
    <w:rsid w:val="0053103F"/>
    <w:rsid w:val="0055200F"/>
    <w:rsid w:val="005666C8"/>
    <w:rsid w:val="00573DAF"/>
    <w:rsid w:val="0059208C"/>
    <w:rsid w:val="00596C1E"/>
    <w:rsid w:val="00597433"/>
    <w:rsid w:val="005D2A0C"/>
    <w:rsid w:val="005D6BFE"/>
    <w:rsid w:val="005E36C7"/>
    <w:rsid w:val="005F16C8"/>
    <w:rsid w:val="00600595"/>
    <w:rsid w:val="00611549"/>
    <w:rsid w:val="00641E8F"/>
    <w:rsid w:val="006438BE"/>
    <w:rsid w:val="006545FE"/>
    <w:rsid w:val="00686FE9"/>
    <w:rsid w:val="006A28A6"/>
    <w:rsid w:val="006A3DEF"/>
    <w:rsid w:val="006B4D81"/>
    <w:rsid w:val="006B5D08"/>
    <w:rsid w:val="006E1DF9"/>
    <w:rsid w:val="006E313B"/>
    <w:rsid w:val="006E6366"/>
    <w:rsid w:val="006E75AE"/>
    <w:rsid w:val="0072303D"/>
    <w:rsid w:val="00735619"/>
    <w:rsid w:val="00741455"/>
    <w:rsid w:val="00745244"/>
    <w:rsid w:val="007702CE"/>
    <w:rsid w:val="0077456F"/>
    <w:rsid w:val="00776F71"/>
    <w:rsid w:val="00785FD5"/>
    <w:rsid w:val="00787A04"/>
    <w:rsid w:val="00796AD6"/>
    <w:rsid w:val="007B281E"/>
    <w:rsid w:val="007C5CE2"/>
    <w:rsid w:val="007C6B22"/>
    <w:rsid w:val="00804878"/>
    <w:rsid w:val="00810FC1"/>
    <w:rsid w:val="00812420"/>
    <w:rsid w:val="0081267B"/>
    <w:rsid w:val="008300DF"/>
    <w:rsid w:val="00841C1C"/>
    <w:rsid w:val="00853289"/>
    <w:rsid w:val="00870C25"/>
    <w:rsid w:val="00881FCC"/>
    <w:rsid w:val="008A51BD"/>
    <w:rsid w:val="008A53C6"/>
    <w:rsid w:val="008A5BA6"/>
    <w:rsid w:val="008D6F6C"/>
    <w:rsid w:val="008E1AFA"/>
    <w:rsid w:val="008F29C1"/>
    <w:rsid w:val="008F7F6C"/>
    <w:rsid w:val="009012EA"/>
    <w:rsid w:val="00922582"/>
    <w:rsid w:val="0092400E"/>
    <w:rsid w:val="00926A25"/>
    <w:rsid w:val="00926B60"/>
    <w:rsid w:val="0092764E"/>
    <w:rsid w:val="009617E7"/>
    <w:rsid w:val="0099666E"/>
    <w:rsid w:val="009A505C"/>
    <w:rsid w:val="009C3059"/>
    <w:rsid w:val="00A11DA2"/>
    <w:rsid w:val="00A33664"/>
    <w:rsid w:val="00A34BFB"/>
    <w:rsid w:val="00A537D0"/>
    <w:rsid w:val="00A65AA0"/>
    <w:rsid w:val="00AC7E21"/>
    <w:rsid w:val="00AD1E83"/>
    <w:rsid w:val="00AD2781"/>
    <w:rsid w:val="00AF66C9"/>
    <w:rsid w:val="00B04B1F"/>
    <w:rsid w:val="00B06F39"/>
    <w:rsid w:val="00B26011"/>
    <w:rsid w:val="00B3002B"/>
    <w:rsid w:val="00B34A33"/>
    <w:rsid w:val="00B3620F"/>
    <w:rsid w:val="00B5520D"/>
    <w:rsid w:val="00BA3C89"/>
    <w:rsid w:val="00BA4E6F"/>
    <w:rsid w:val="00BB2403"/>
    <w:rsid w:val="00BB39BA"/>
    <w:rsid w:val="00BC3972"/>
    <w:rsid w:val="00BD52BD"/>
    <w:rsid w:val="00C0279C"/>
    <w:rsid w:val="00C25E33"/>
    <w:rsid w:val="00C3543E"/>
    <w:rsid w:val="00C46815"/>
    <w:rsid w:val="00C4790E"/>
    <w:rsid w:val="00C60407"/>
    <w:rsid w:val="00C67948"/>
    <w:rsid w:val="00C82ED9"/>
    <w:rsid w:val="00C86618"/>
    <w:rsid w:val="00C9470A"/>
    <w:rsid w:val="00CB7E4E"/>
    <w:rsid w:val="00CC6812"/>
    <w:rsid w:val="00CC7EA3"/>
    <w:rsid w:val="00CD3A58"/>
    <w:rsid w:val="00CD47B0"/>
    <w:rsid w:val="00D01136"/>
    <w:rsid w:val="00D213AB"/>
    <w:rsid w:val="00D50F9E"/>
    <w:rsid w:val="00D76A19"/>
    <w:rsid w:val="00DA76FD"/>
    <w:rsid w:val="00DD7719"/>
    <w:rsid w:val="00E0166C"/>
    <w:rsid w:val="00E327EA"/>
    <w:rsid w:val="00E67DCF"/>
    <w:rsid w:val="00E73C09"/>
    <w:rsid w:val="00E7436E"/>
    <w:rsid w:val="00E755D1"/>
    <w:rsid w:val="00E8768B"/>
    <w:rsid w:val="00E91C13"/>
    <w:rsid w:val="00EA1550"/>
    <w:rsid w:val="00EB6097"/>
    <w:rsid w:val="00EC6104"/>
    <w:rsid w:val="00ED4ACB"/>
    <w:rsid w:val="00EE1BDD"/>
    <w:rsid w:val="00F03199"/>
    <w:rsid w:val="00F16F5B"/>
    <w:rsid w:val="00F35820"/>
    <w:rsid w:val="00F448A2"/>
    <w:rsid w:val="00F66558"/>
    <w:rsid w:val="00F807A6"/>
    <w:rsid w:val="00F962ED"/>
    <w:rsid w:val="00F96F5E"/>
    <w:rsid w:val="00FA300F"/>
    <w:rsid w:val="00FA3E21"/>
    <w:rsid w:val="00FB7813"/>
    <w:rsid w:val="00FD0FF1"/>
    <w:rsid w:val="00FE1663"/>
    <w:rsid w:val="00FE6F5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92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7948"/>
    <w:pPr>
      <w:ind w:left="720"/>
      <w:contextualSpacing/>
    </w:pPr>
  </w:style>
  <w:style w:type="table" w:styleId="a8">
    <w:name w:val="Table Grid"/>
    <w:basedOn w:val="a1"/>
    <w:uiPriority w:val="59"/>
    <w:rsid w:val="00D5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92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7948"/>
    <w:pPr>
      <w:ind w:left="720"/>
      <w:contextualSpacing/>
    </w:pPr>
  </w:style>
  <w:style w:type="table" w:styleId="a8">
    <w:name w:val="Table Grid"/>
    <w:basedOn w:val="a1"/>
    <w:uiPriority w:val="59"/>
    <w:rsid w:val="00D5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162F-28E8-469A-8E99-84C79C13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</cp:lastModifiedBy>
  <cp:revision>4</cp:revision>
  <dcterms:created xsi:type="dcterms:W3CDTF">2018-04-06T03:13:00Z</dcterms:created>
  <dcterms:modified xsi:type="dcterms:W3CDTF">2018-04-06T03:14:00Z</dcterms:modified>
</cp:coreProperties>
</file>